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Midterm exam</w:t>
      </w:r>
    </w:p>
    <w:p>
      <w:pPr>
        <w:pStyle w:val="Normal"/>
        <w:jc w:val="cente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Exam covers the following chapters: Ch1, Ch2, Ch3(Sections 1-3), Ch4(section 1- 9) </w:t>
      </w:r>
    </w:p>
    <w:p>
      <w:pPr>
        <w:pStyle w:val="Normal"/>
        <w:rPr>
          <w:rFonts w:ascii="Times New Roman" w:hAnsi="Times New Roman" w:cs="Times New Roman"/>
          <w:b/>
          <w:b/>
          <w:bCs/>
          <w:color w:val="000000" w:themeColor="text1"/>
          <w:sz w:val="28"/>
          <w:szCs w:val="28"/>
          <w:u w:val="single"/>
        </w:rPr>
      </w:pPr>
      <w:r>
        <w:rPr>
          <w:rFonts w:cs="Times New Roman" w:ascii="Times New Roman" w:hAnsi="Times New Roman"/>
          <w:b/>
          <w:bCs/>
          <w:color w:val="000000" w:themeColor="text1"/>
          <w:sz w:val="28"/>
          <w:szCs w:val="28"/>
          <w:u w:val="single"/>
        </w:rPr>
        <w:t xml:space="preserve">Part1: </w:t>
      </w:r>
      <w:r>
        <w:rPr>
          <w:rFonts w:cs="Times New Roman" w:ascii="Times New Roman" w:hAnsi="Times New Roman"/>
          <w:b/>
          <w:bCs/>
          <w:color w:val="000000" w:themeColor="text1"/>
          <w:sz w:val="28"/>
          <w:szCs w:val="28"/>
          <w:u w:val="single"/>
        </w:rPr>
        <w:t>Th</w:t>
      </w:r>
      <w:r>
        <w:rPr>
          <w:rFonts w:cs="Times New Roman" w:ascii="Times New Roman" w:hAnsi="Times New Roman"/>
          <w:b/>
          <w:bCs/>
          <w:color w:val="000000" w:themeColor="text1"/>
          <w:sz w:val="28"/>
          <w:szCs w:val="28"/>
          <w:u w:val="single"/>
        </w:rPr>
        <w:t>is part is a practice for Ch1 and CH2</w:t>
      </w:r>
      <w:r>
        <w:rPr>
          <w:rFonts w:cs="Times New Roman" w:ascii="Times New Roman" w:hAnsi="Times New Roman"/>
          <w:b/>
          <w:bCs/>
          <w:color w:val="000000" w:themeColor="text1"/>
          <w:sz w:val="28"/>
          <w:szCs w:val="28"/>
          <w:u w:val="single"/>
        </w:rPr>
        <w:t>(Questions on the exam will be similar to these)</w:t>
      </w:r>
    </w:p>
    <w:tbl>
      <w:tblPr>
        <w:tblStyle w:val="TableGrid"/>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830"/>
        <w:gridCol w:w="1515"/>
      </w:tblGrid>
      <w:tr>
        <w:trPr/>
        <w:tc>
          <w:tcPr>
            <w:tcW w:w="7830" w:type="dxa"/>
            <w:tcBorders/>
          </w:tcPr>
          <w:p>
            <w:pPr>
              <w:pStyle w:val="ListParagraph"/>
              <w:widowControl/>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Question</w:t>
            </w:r>
          </w:p>
        </w:tc>
        <w:tc>
          <w:tcPr>
            <w:tcW w:w="1515" w:type="dxa"/>
            <w:tcBorders/>
          </w:tcPr>
          <w:p>
            <w:pPr>
              <w:pStyle w:val="Normal"/>
              <w:widowControl/>
              <w:spacing w:lineRule="auto" w:line="240" w:before="0" w:after="0"/>
              <w:ind w:left="360" w:hanging="0"/>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Answer</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Which of the following best describes data?</w:t>
            </w:r>
          </w:p>
          <w:p>
            <w:pPr>
              <w:pStyle w:val="ListParagraph"/>
              <w:widowControl/>
              <w:numPr>
                <w:ilvl w:val="0"/>
                <w:numId w:val="5"/>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 xml:space="preserve">Numeric information </w:t>
            </w:r>
          </w:p>
          <w:p>
            <w:pPr>
              <w:pStyle w:val="ListParagraph"/>
              <w:widowControl/>
              <w:numPr>
                <w:ilvl w:val="0"/>
                <w:numId w:val="5"/>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Textual information</w:t>
            </w:r>
          </w:p>
          <w:p>
            <w:pPr>
              <w:pStyle w:val="ListParagraph"/>
              <w:widowControl/>
              <w:numPr>
                <w:ilvl w:val="0"/>
                <w:numId w:val="5"/>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 xml:space="preserve">Visual or Audio Information </w:t>
            </w:r>
          </w:p>
          <w:p>
            <w:pPr>
              <w:pStyle w:val="ListParagraph"/>
              <w:widowControl/>
              <w:numPr>
                <w:ilvl w:val="0"/>
                <w:numId w:val="5"/>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 xml:space="preserve"> </w:t>
            </w:r>
            <w:r>
              <w:rPr>
                <w:rFonts w:eastAsia="Calibri" w:cs="Times New Roman" w:ascii="Times New Roman" w:hAnsi="Times New Roman"/>
                <w:color w:val="000000" w:themeColor="text1"/>
                <w:kern w:val="0"/>
                <w:sz w:val="28"/>
                <w:szCs w:val="28"/>
                <w:lang w:val="en-US" w:eastAsia="en-US" w:bidi="ar-SA"/>
              </w:rPr>
              <w:t>All of the above</w:t>
            </w:r>
          </w:p>
          <w:p>
            <w:pPr>
              <w:pStyle w:val="ListParagraph"/>
              <w:widowControl/>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tc>
        <w:tc>
          <w:tcPr>
            <w:tcW w:w="1515" w:type="dxa"/>
            <w:tcBorders/>
          </w:tcPr>
          <w:p>
            <w:pPr>
              <w:pStyle w:val="Normal"/>
              <w:widowControl/>
              <w:spacing w:lineRule="auto" w:line="240" w:before="0" w:after="0"/>
              <w:ind w:left="360" w:hanging="0"/>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True or false: database is a collection of data organized in files.</w:t>
            </w:r>
          </w:p>
          <w:p>
            <w:pPr>
              <w:pStyle w:val="ListParagraph"/>
              <w:widowControl/>
              <w:numPr>
                <w:ilvl w:val="0"/>
                <w:numId w:val="6"/>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True</w:t>
            </w:r>
          </w:p>
          <w:p>
            <w:pPr>
              <w:pStyle w:val="ListParagraph"/>
              <w:widowControl/>
              <w:numPr>
                <w:ilvl w:val="0"/>
                <w:numId w:val="6"/>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False</w:t>
            </w:r>
          </w:p>
          <w:p>
            <w:pPr>
              <w:pStyle w:val="ListParagraph"/>
              <w:widowControl/>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tc>
        <w:tc>
          <w:tcPr>
            <w:tcW w:w="1515" w:type="dxa"/>
            <w:tcBorders/>
          </w:tcPr>
          <w:p>
            <w:pPr>
              <w:pStyle w:val="Normal"/>
              <w:widowControl/>
              <w:spacing w:lineRule="auto" w:line="240" w:before="0" w:after="0"/>
              <w:ind w:left="360" w:hanging="0"/>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Which of the following is a software that reads and writes data in a database?</w:t>
            </w:r>
          </w:p>
          <w:p>
            <w:pPr>
              <w:pStyle w:val="ListParagraph"/>
              <w:widowControl/>
              <w:numPr>
                <w:ilvl w:val="0"/>
                <w:numId w:val="2"/>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Database application</w:t>
            </w:r>
          </w:p>
          <w:p>
            <w:pPr>
              <w:pStyle w:val="ListParagraph"/>
              <w:widowControl/>
              <w:numPr>
                <w:ilvl w:val="0"/>
                <w:numId w:val="2"/>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Database administrator</w:t>
            </w:r>
          </w:p>
          <w:p>
            <w:pPr>
              <w:pStyle w:val="ListParagraph"/>
              <w:widowControl/>
              <w:numPr>
                <w:ilvl w:val="0"/>
                <w:numId w:val="2"/>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Database system</w:t>
            </w:r>
          </w:p>
          <w:p>
            <w:pPr>
              <w:pStyle w:val="ListParagraph"/>
              <w:widowControl/>
              <w:numPr>
                <w:ilvl w:val="0"/>
                <w:numId w:val="2"/>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 xml:space="preserve">Database designer </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Normal"/>
              <w:widowControl/>
              <w:spacing w:lineRule="auto" w:line="240" w:before="0" w:after="0"/>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4, Which of the following is true about query languages?</w:t>
            </w:r>
          </w:p>
          <w:p>
            <w:pPr>
              <w:pStyle w:val="ListParagraph"/>
              <w:widowControl/>
              <w:numPr>
                <w:ilvl w:val="0"/>
                <w:numId w:val="3"/>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Query languages are used for general purpose programming.</w:t>
            </w:r>
          </w:p>
          <w:p>
            <w:pPr>
              <w:pStyle w:val="ListParagraph"/>
              <w:widowControl/>
              <w:numPr>
                <w:ilvl w:val="0"/>
                <w:numId w:val="3"/>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Query languages are similar to python, C++ and java.</w:t>
            </w:r>
          </w:p>
          <w:p>
            <w:pPr>
              <w:pStyle w:val="ListParagraph"/>
              <w:widowControl/>
              <w:numPr>
                <w:ilvl w:val="0"/>
                <w:numId w:val="3"/>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Query languages are designed specially for database systems.</w:t>
            </w:r>
          </w:p>
          <w:p>
            <w:pPr>
              <w:pStyle w:val="ListParagraph"/>
              <w:widowControl/>
              <w:numPr>
                <w:ilvl w:val="0"/>
                <w:numId w:val="3"/>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Query languages are not efficient for reading writing data in database system</w:t>
            </w:r>
          </w:p>
          <w:p>
            <w:pPr>
              <w:pStyle w:val="Normal"/>
              <w:widowControl/>
              <w:spacing w:lineRule="auto" w:line="240" w:before="0" w:after="0"/>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Which of the following statements accurately describes a database application?</w:t>
            </w:r>
          </w:p>
          <w:p>
            <w:pPr>
              <w:pStyle w:val="ListParagraph"/>
              <w:widowControl/>
              <w:numPr>
                <w:ilvl w:val="0"/>
                <w:numId w:val="4"/>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It is a programming language used specifically for database systems.</w:t>
            </w:r>
          </w:p>
          <w:p>
            <w:pPr>
              <w:pStyle w:val="ListParagraph"/>
              <w:widowControl/>
              <w:numPr>
                <w:ilvl w:val="0"/>
                <w:numId w:val="4"/>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It is a tool designed to directly access and manipulate databases without any intermediary software.</w:t>
            </w:r>
          </w:p>
          <w:p>
            <w:pPr>
              <w:pStyle w:val="ListParagraph"/>
              <w:widowControl/>
              <w:numPr>
                <w:ilvl w:val="0"/>
                <w:numId w:val="4"/>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It is software that assists business users in interacting with database systems, simplifying user experience and ensuring efficient and secure data access.</w:t>
            </w:r>
          </w:p>
          <w:p>
            <w:pPr>
              <w:pStyle w:val="ListParagraph"/>
              <w:widowControl/>
              <w:numPr>
                <w:ilvl w:val="0"/>
                <w:numId w:val="4"/>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It is a type of database management system used to organize and store data efficiently.</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What is the primary responsibility of a database administrator?</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Writing computer programs that utilize a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Determining the format of data elements in the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Securing the database system against unauthorized users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Balancing priorities such as storage and response time in database design</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What is the primary responsibility of a database designer?</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Writing computer programs that utilize a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Determining the format of data elements in the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Securing the database system against unauthorized users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Balancing priorities such as storage and response time in database design</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 and 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What is the primary responsibility of a database programmer?</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Writing computer programs that utilize a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Determining the format of data elements in the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Securing the database system against unauthorized users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shd w:fill="FFFFFF" w:val="clear"/>
                <w:lang w:val="en-US" w:eastAsia="en-US" w:bidi="ar-SA"/>
              </w:rPr>
              <w:t>Balancing priorities such as storage and response time in database design</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What distinguishes </w:t>
            </w:r>
            <w:r>
              <w:rPr>
                <w:rFonts w:eastAsia="Calibri" w:cs="Times New Roman" w:ascii="Times New Roman" w:hAnsi="Times New Roman"/>
                <w:b/>
                <w:bCs/>
                <w:color w:val="000000" w:themeColor="text1"/>
                <w:kern w:val="0"/>
                <w:sz w:val="28"/>
                <w:szCs w:val="28"/>
                <w:shd w:fill="FFFFFF" w:val="clear"/>
                <w:lang w:val="en-US" w:eastAsia="en-US" w:bidi="ar-SA"/>
              </w:rPr>
              <w:t>database programming</w:t>
            </w:r>
            <w:r>
              <w:rPr>
                <w:rFonts w:eastAsia="Calibri" w:cs="Times New Roman" w:ascii="Times New Roman" w:hAnsi="Times New Roman"/>
                <w:color w:val="000000" w:themeColor="text1"/>
                <w:kern w:val="0"/>
                <w:sz w:val="28"/>
                <w:szCs w:val="28"/>
                <w:shd w:fill="FFFFFF" w:val="clear"/>
                <w:lang w:val="en-US" w:eastAsia="en-US" w:bidi="ar-SA"/>
              </w:rPr>
              <w:t xml:space="preserve"> from </w:t>
            </w:r>
            <w:r>
              <w:rPr>
                <w:rFonts w:eastAsia="Calibri" w:cs="Times New Roman" w:ascii="Times New Roman" w:hAnsi="Times New Roman"/>
                <w:b/>
                <w:bCs/>
                <w:color w:val="000000" w:themeColor="text1"/>
                <w:kern w:val="0"/>
                <w:sz w:val="28"/>
                <w:szCs w:val="28"/>
                <w:shd w:fill="FFFFFF" w:val="clear"/>
                <w:lang w:val="en-US" w:eastAsia="en-US" w:bidi="ar-SA"/>
              </w:rPr>
              <w:t>general-purpose programming</w:t>
            </w:r>
            <w:r>
              <w:rPr>
                <w:rFonts w:eastAsia="Calibri" w:cs="Times New Roman" w:ascii="Times New Roman" w:hAnsi="Times New Roman"/>
                <w:color w:val="000000" w:themeColor="text1"/>
                <w:kern w:val="0"/>
                <w:sz w:val="28"/>
                <w:szCs w:val="28"/>
                <w:shd w:fill="FFFFFF" w:val="clear"/>
                <w:lang w:val="en-US" w:eastAsia="en-US" w:bidi="ar-SA"/>
              </w:rPr>
              <w:t xml:space="preserve">? </w:t>
            </w:r>
          </w:p>
          <w:p>
            <w:pPr>
              <w:pStyle w:val="ListParagraph"/>
              <w:widowControl/>
              <w:numPr>
                <w:ilvl w:val="0"/>
                <w:numId w:val="7"/>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Database programmers combine database query languages and general-purpose programming languages </w:t>
            </w:r>
          </w:p>
          <w:p>
            <w:pPr>
              <w:pStyle w:val="ListParagraph"/>
              <w:widowControl/>
              <w:numPr>
                <w:ilvl w:val="0"/>
                <w:numId w:val="7"/>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Database programmers only use general-purpose programming languages </w:t>
            </w:r>
          </w:p>
          <w:p>
            <w:pPr>
              <w:pStyle w:val="ListParagraph"/>
              <w:widowControl/>
              <w:numPr>
                <w:ilvl w:val="0"/>
                <w:numId w:val="7"/>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Database programmers do not write applications </w:t>
            </w:r>
          </w:p>
          <w:p>
            <w:pPr>
              <w:pStyle w:val="ListParagraph"/>
              <w:widowControl/>
              <w:numPr>
                <w:ilvl w:val="0"/>
                <w:numId w:val="7"/>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Database programmers are responsible for securing the database system</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Database users access the database by?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Writing complex database query languages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Directly manipulating the database structure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Applications that simplify user experience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enforcing procedures for user access and availability</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Text files and spreadsheets are suitable for managing large, complex databases shared by many users.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a transaction is a group of query that must be completed or rejected as a whole.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What is the role of the </w:t>
            </w:r>
            <w:r>
              <w:rPr>
                <w:rFonts w:eastAsia="Calibri" w:cs="Times New Roman" w:ascii="Times New Roman" w:hAnsi="Times New Roman"/>
                <w:b/>
                <w:bCs/>
                <w:color w:val="000000" w:themeColor="text1"/>
                <w:kern w:val="0"/>
                <w:sz w:val="28"/>
                <w:szCs w:val="28"/>
                <w:shd w:fill="FFFFFF" w:val="clear"/>
                <w:lang w:val="en-US" w:eastAsia="en-US" w:bidi="ar-SA"/>
              </w:rPr>
              <w:t>Query Processor</w:t>
            </w:r>
            <w:r>
              <w:rPr>
                <w:rFonts w:eastAsia="Calibri" w:cs="Times New Roman" w:ascii="Times New Roman" w:hAnsi="Times New Roman"/>
                <w:color w:val="000000" w:themeColor="text1"/>
                <w:kern w:val="0"/>
                <w:sz w:val="28"/>
                <w:szCs w:val="28"/>
                <w:shd w:fill="FFFFFF" w:val="clear"/>
                <w:lang w:val="en-US" w:eastAsia="en-US" w:bidi="ar-SA"/>
              </w:rPr>
              <w:t xml:space="preserve"> in a database system?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Interpreting queries and creating a plan to modify the database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Translating instructions into low-level file-system commands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Ensuring transactions are properly executed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Maintaining a complete record of all database operations</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What is the role of the </w:t>
            </w:r>
            <w:r>
              <w:rPr>
                <w:rFonts w:eastAsia="Calibri" w:cs="Times New Roman" w:ascii="Times New Roman" w:hAnsi="Times New Roman"/>
                <w:b/>
                <w:bCs/>
                <w:color w:val="000000" w:themeColor="text1"/>
                <w:kern w:val="0"/>
                <w:sz w:val="28"/>
                <w:szCs w:val="28"/>
                <w:shd w:fill="FFFFFF" w:val="clear"/>
                <w:lang w:val="en-US" w:eastAsia="en-US" w:bidi="ar-SA"/>
              </w:rPr>
              <w:t>Storage Manager</w:t>
            </w:r>
            <w:r>
              <w:rPr>
                <w:rFonts w:eastAsia="Calibri" w:cs="Times New Roman" w:ascii="Times New Roman" w:hAnsi="Times New Roman"/>
                <w:color w:val="000000" w:themeColor="text1"/>
                <w:kern w:val="0"/>
                <w:sz w:val="28"/>
                <w:szCs w:val="28"/>
                <w:shd w:fill="FFFFFF" w:val="clear"/>
                <w:lang w:val="en-US" w:eastAsia="en-US" w:bidi="ar-SA"/>
              </w:rPr>
              <w:t xml:space="preserve"> in a database system?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Interpreting queries and creating a plan to modify the database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Translating instructions into low-level file-system commands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Ensuring transactions are properly executed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Maintaining a complete record of all database operations</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What is the role of the </w:t>
            </w:r>
            <w:r>
              <w:rPr>
                <w:rFonts w:eastAsia="Calibri" w:cs="Times New Roman" w:ascii="Times New Roman" w:hAnsi="Times New Roman"/>
                <w:b/>
                <w:bCs/>
                <w:color w:val="000000" w:themeColor="text1"/>
                <w:kern w:val="0"/>
                <w:sz w:val="28"/>
                <w:szCs w:val="28"/>
                <w:shd w:fill="FFFFFF" w:val="clear"/>
                <w:lang w:val="en-US" w:eastAsia="en-US" w:bidi="ar-SA"/>
              </w:rPr>
              <w:t>Transaction Manager</w:t>
            </w:r>
            <w:r>
              <w:rPr>
                <w:rFonts w:eastAsia="Calibri" w:cs="Times New Roman" w:ascii="Times New Roman" w:hAnsi="Times New Roman"/>
                <w:color w:val="000000" w:themeColor="text1"/>
                <w:kern w:val="0"/>
                <w:sz w:val="28"/>
                <w:szCs w:val="28"/>
                <w:shd w:fill="FFFFFF" w:val="clear"/>
                <w:lang w:val="en-US" w:eastAsia="en-US" w:bidi="ar-SA"/>
              </w:rPr>
              <w:t xml:space="preserve"> in a database system?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Interpreting queries and creating a plan to modify the database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Translating instructions into low-level file-system commands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Ensuring transactions are properly executed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Maintaining a complete record of all database operations</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What is the role of the </w:t>
            </w:r>
            <w:r>
              <w:rPr>
                <w:rFonts w:eastAsia="Calibri" w:cs="Times New Roman" w:ascii="Times New Roman" w:hAnsi="Times New Roman"/>
                <w:b/>
                <w:bCs/>
                <w:color w:val="000000" w:themeColor="text1"/>
                <w:kern w:val="0"/>
                <w:sz w:val="28"/>
                <w:szCs w:val="28"/>
                <w:shd w:fill="FFFFFF" w:val="clear"/>
                <w:lang w:val="en-US" w:eastAsia="en-US" w:bidi="ar-SA"/>
              </w:rPr>
              <w:t>Log</w:t>
            </w:r>
            <w:r>
              <w:rPr>
                <w:rFonts w:eastAsia="Calibri" w:cs="Times New Roman" w:ascii="Times New Roman" w:hAnsi="Times New Roman"/>
                <w:color w:val="000000" w:themeColor="text1"/>
                <w:kern w:val="0"/>
                <w:sz w:val="28"/>
                <w:szCs w:val="28"/>
                <w:shd w:fill="FFFFFF" w:val="clear"/>
                <w:lang w:val="en-US" w:eastAsia="en-US" w:bidi="ar-SA"/>
              </w:rPr>
              <w:t xml:space="preserve"> in a database system?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Interpreting queries and creating a plan to modify the database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Translating instructions into low-level file-system commands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Ensuring transactions are properly executed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Maintaining a complete record of all database operations</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What information does the catalog, or data dictionary, contain?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 complete record of all inserts, updates, and deletes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Low-level file-system commands for modifying data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Directories of tables, columns, indexes, and other database objects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Instructions for query optimization to enhance efficiency</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The query processor has direct access to the database data on storage media.</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Which of the following components are part of a database model framework?</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organization, database manipulation, and data validation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structures, operations, and rules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retrieval, data storage, and data security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modeling, database design, and database implementation</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Which of the following best describes the Relational Model?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is based on the Hierarchal data structure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is used to organize data with big size like files and videos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based on tabular data structure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None of the above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the original purpose of Relational database is to analyze big data?</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One of the following is not an example of a database Model?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Hierarchal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Audio</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Object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Graph</w:t>
            </w:r>
          </w:p>
          <w:p>
            <w:pPr>
              <w:pStyle w:val="Normal"/>
              <w:widowControl/>
              <w:spacing w:lineRule="auto" w:line="240" w:before="0" w:after="0"/>
              <w:ind w:left="1080" w:hanging="0"/>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The relational data structure is based on set theory.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What is the fundamental structure used to organize data in a relational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Rows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Columns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types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Tables</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What are the difference between sets and tables?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Sets are ordered collections, while tuples are unordered.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Tuples are enclosed in braces, while sets are enclosed in parentheses.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Sets are unordered, while tuples are ordered.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Tuples can contain duplicate elements, while sets cannot.</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a result of a relational operation is always a table.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What is the purpose of rules in relational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To ensure data integrity and validity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To organize data into tables and column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To enhance the user interface of database application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All of the above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in relational database Different columns of the same table have different names.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In a relational database duplicate rows are not allowed.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t>
            </w:r>
            <w:r>
              <w:rPr>
                <w:rFonts w:eastAsia="Calibri" w:cs="Times New Roman" w:ascii="Times New Roman" w:hAnsi="Times New Roman"/>
                <w:color w:val="000000" w:themeColor="text1"/>
                <w:kern w:val="0"/>
                <w:sz w:val="28"/>
                <w:szCs w:val="28"/>
                <w:shd w:fill="FFFFFF" w:val="clear"/>
                <w:lang w:val="en-US" w:eastAsia="en-US" w:bidi="ar-SA"/>
              </w:rPr>
              <w:t>When a row is deleted, all related rows should be deleted”. This is an example on: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Business rule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Relational rule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Both</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none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t>
            </w:r>
            <w:r>
              <w:rPr>
                <w:rFonts w:eastAsia="Calibri" w:cs="Times New Roman" w:ascii="Times New Roman" w:hAnsi="Times New Roman"/>
                <w:color w:val="000000" w:themeColor="text1"/>
                <w:kern w:val="0"/>
                <w:sz w:val="28"/>
                <w:szCs w:val="28"/>
                <w:shd w:fill="FFFFFF" w:val="clear"/>
                <w:lang w:val="en-US" w:eastAsia="en-US" w:bidi="ar-SA"/>
              </w:rPr>
              <w:t>All tables must have a primary key with no repeated values.” This is an example on: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Business rule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Relational rule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Both</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None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t>
            </w:r>
            <w:r>
              <w:rPr>
                <w:rFonts w:eastAsia="Calibri" w:cs="Times New Roman" w:ascii="Times New Roman" w:hAnsi="Times New Roman"/>
                <w:color w:val="000000" w:themeColor="text1"/>
                <w:kern w:val="0"/>
                <w:sz w:val="28"/>
                <w:szCs w:val="28"/>
                <w:shd w:fill="FFFFFF" w:val="clear"/>
                <w:lang w:val="en-US" w:eastAsia="en-US" w:bidi="ar-SA"/>
              </w:rPr>
              <w:t>StudentID should start from number 1” This is an example on: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Business rule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Relational rule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Both</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None </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A </w:t>
            </w:r>
            <w:r>
              <w:rPr>
                <w:rStyle w:val="Term"/>
                <w:rFonts w:eastAsia="Calibri" w:cs="Times New Roman" w:ascii="Times New Roman" w:hAnsi="Times New Roman"/>
                <w:b/>
                <w:bCs/>
                <w:i/>
                <w:iCs/>
                <w:color w:val="000000" w:themeColor="text1"/>
                <w:kern w:val="0"/>
                <w:sz w:val="28"/>
                <w:szCs w:val="28"/>
                <w:shd w:fill="FFFFFF" w:val="clear"/>
                <w:lang w:val="en-US" w:eastAsia="en-US" w:bidi="ar-SA"/>
              </w:rPr>
              <w:t>database system instance</w:t>
            </w:r>
            <w:r>
              <w:rPr>
                <w:rFonts w:eastAsia="Calibri" w:cs="Times New Roman" w:ascii="Times New Roman" w:hAnsi="Times New Roman"/>
                <w:color w:val="000000" w:themeColor="text1"/>
                <w:kern w:val="0"/>
                <w:sz w:val="28"/>
                <w:szCs w:val="28"/>
                <w:shd w:fill="FFFFFF" w:val="clear"/>
                <w:lang w:val="en-US" w:eastAsia="en-US" w:bidi="ar-SA"/>
              </w:rPr>
              <w:t> is a single executing copy of a database system.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How does the number of database instances typically vary between personal computers and shared computers?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Personal computers usually run multiple instances, while shared computers typically run just one instance.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Both personal computers and shared computers usually run just one instance of a database system.</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Personal computers usually run just one instance, while shared computers typically run multiple instances.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Both personal computers and shared computers usually run multiple instances of a database system.</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Which statement shows all tables in the database EcommerceStore?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SHOW TABLES;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SHOW TABLE;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SHOW DATABASES;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SHOW DATABASE;</w:t>
            </w:r>
          </w:p>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What is the primary unit of organization for data in a relational database?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Cell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Table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Row</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Column </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In a relational database, what is the purpose of a primary key?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To ensure that no two rows have identical values in all columns.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To specify the data type of a column.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To uniquely identify each row in a table.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To define the sequence of columns in a table.</w:t>
            </w:r>
          </w:p>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In a relational database, what is the primary purpose of a foreign key?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uniquely identifies each row in a table.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ensures that each column in a table has a unique value.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establishes a relationship between two tables.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defines the structure of the database schema.</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A table must have at least one row</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Which of the following is not a relational rule that tables in a database must obey?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Exactly one value per cell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No duplicate column names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No duplicate rows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Duplicate column names are allowed within same table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_______________allows database administrators to change the organization of data on storage devices without affecting query results.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Model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base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structure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Data independence  </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To delete a table from the database we use: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DELETE TableName;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DROP TableName;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DELETE TABLE TableName;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DROP TABLE TableName;</w:t>
            </w:r>
          </w:p>
          <w:p>
            <w:pPr>
              <w:pStyle w:val="ListParagraph"/>
              <w:widowControl/>
              <w:spacing w:lineRule="auto" w:line="240" w:before="0" w:after="0"/>
              <w:ind w:left="1440" w:hanging="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statement below can be used to add a column in an exciting table we use: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ALTER TABLE TableName ADD ColumnName Datatype;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ALTER TableName ADD ColumnName Datatype;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CHANGE TABLE TableName ADD ColumnName Datatype;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CHANGE TableName ADD ColumnName Datatype;</w:t>
            </w:r>
          </w:p>
          <w:p>
            <w:pPr>
              <w:pStyle w:val="ListParagraph"/>
              <w:widowControl/>
              <w:spacing w:lineRule="auto" w:line="240" w:before="0" w:after="0"/>
              <w:ind w:left="1440" w:hanging="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SQL data type is most suitable for storing a person's gender information?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CHAR</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INT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FLOAT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None of the above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datatype should we use to store the annual gain or loss in a city's population, which ranges from -1 million to 1 million.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Signed SMALLINT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Unsigned SMALLINT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Signed MEDIUMINT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Unsigned MEDIUMINT</w:t>
            </w:r>
          </w:p>
          <w:p>
            <w:pPr>
              <w:pStyle w:val="Normal"/>
              <w:widowControl/>
              <w:spacing w:lineRule="auto" w:line="240" w:before="0" w:after="0"/>
              <w:ind w:left="1080" w:hanging="0"/>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data type we can use to Store a student's assigned letter grade, like A or D.</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VARCHAR(1)</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CHAH(1)</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TINYINT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None of the above </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 or False: Foreign key might accept NULL values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True Or False: Values in a foreign key must be unique.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False</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 xml:space="preserve">Which of the statements below is </w:t>
            </w:r>
            <w:r>
              <w:rPr>
                <w:rFonts w:eastAsia="Calibri" w:cs="Times New Roman" w:ascii="Times New Roman" w:hAnsi="Times New Roman"/>
                <w:b/>
                <w:bCs/>
                <w:color w:val="000000" w:themeColor="text1"/>
                <w:kern w:val="0"/>
                <w:sz w:val="28"/>
                <w:szCs w:val="28"/>
                <w:shd w:fill="FFFFFF" w:val="clear"/>
                <w:lang w:val="en-US" w:eastAsia="en-US" w:bidi="ar-SA"/>
              </w:rPr>
              <w:t>false</w:t>
            </w:r>
            <w:r>
              <w:rPr>
                <w:rFonts w:eastAsia="Calibri" w:cs="Times New Roman" w:ascii="Times New Roman" w:hAnsi="Times New Roman"/>
                <w:color w:val="000000" w:themeColor="text1"/>
                <w:kern w:val="0"/>
                <w:sz w:val="28"/>
                <w:szCs w:val="28"/>
                <w:shd w:fill="FFFFFF" w:val="clear"/>
                <w:lang w:val="en-US" w:eastAsia="en-US" w:bidi="ar-SA"/>
              </w:rPr>
              <w:t xml:space="preserve"> about foreign key?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Multiple foreign keys may refer to the same primary key.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 foreign key may refer to the primary key of the same table.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The foreign key must be single-column.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All columns of the composite foreign key must match some primary key value.</w:t>
            </w:r>
          </w:p>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What do we call this rule: a relational rule that requires foreign key values are either fully NULL or match some primary key value.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Style w:val="Term"/>
                <w:rFonts w:eastAsia="Calibri" w:cs="Times New Roman" w:ascii="Times New Roman" w:hAnsi="Times New Roman"/>
                <w:color w:val="000000" w:themeColor="text1"/>
                <w:kern w:val="0"/>
                <w:sz w:val="28"/>
                <w:szCs w:val="28"/>
                <w:shd w:fill="FFFFFF" w:val="clear"/>
                <w:lang w:val="en-US" w:eastAsia="en-US" w:bidi="ar-SA"/>
              </w:rPr>
              <w:t>Referential integrity</w:t>
            </w:r>
            <w:r>
              <w:rPr>
                <w:rFonts w:eastAsia="Calibri" w:cs="Times New Roman" w:ascii="Times New Roman" w:hAnsi="Times New Roman"/>
                <w:color w:val="000000" w:themeColor="text1"/>
                <w:kern w:val="0"/>
                <w:sz w:val="28"/>
                <w:szCs w:val="28"/>
                <w:shd w:fill="FFFFFF" w:val="clear"/>
                <w:lang w:val="en-US" w:eastAsia="en-US" w:bidi="ar-SA"/>
              </w:rPr>
              <w:t>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Data independence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 and b</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none</w:t>
            </w:r>
          </w:p>
          <w:p>
            <w:pPr>
              <w:pStyle w:val="ListParagraph"/>
              <w:widowControl/>
              <w:spacing w:lineRule="auto" w:line="240" w:before="0" w:after="0"/>
              <w:ind w:left="1440" w:hanging="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 xml:space="preserve">Which </w:t>
            </w:r>
            <w:r>
              <w:rPr>
                <w:rFonts w:eastAsia="Calibri" w:cs="Times New Roman" w:ascii="Times New Roman" w:hAnsi="Times New Roman"/>
                <w:b/>
                <w:bCs/>
                <w:color w:val="000000" w:themeColor="text1"/>
                <w:kern w:val="0"/>
                <w:sz w:val="28"/>
                <w:szCs w:val="28"/>
                <w:shd w:fill="FFFFFF" w:val="clear"/>
                <w:lang w:val="en-US" w:eastAsia="en-US" w:bidi="ar-SA"/>
              </w:rPr>
              <w:t>referential integrity</w:t>
            </w:r>
            <w:r>
              <w:rPr>
                <w:rFonts w:eastAsia="Calibri" w:cs="Times New Roman" w:ascii="Times New Roman" w:hAnsi="Times New Roman"/>
                <w:color w:val="000000" w:themeColor="text1"/>
                <w:kern w:val="0"/>
                <w:sz w:val="28"/>
                <w:szCs w:val="28"/>
                <w:shd w:fill="FFFFFF" w:val="clear"/>
                <w:lang w:val="en-US" w:eastAsia="en-US" w:bidi="ar-SA"/>
              </w:rPr>
              <w:t xml:space="preserve"> action automatically corrects violations by setting invalid foreign keys to NULL?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RESTRICT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DEFAULT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CASCADE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NULL</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of the following actions rejects an insert, update, or delete that violates referential integrity?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RESTRICT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DEFAULT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CASCADE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NULL</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Which </w:t>
            </w:r>
            <w:r>
              <w:rPr>
                <w:rFonts w:eastAsia="Calibri" w:cs="Times New Roman" w:ascii="Times New Roman" w:hAnsi="Times New Roman"/>
                <w:b/>
                <w:bCs/>
                <w:color w:val="000000" w:themeColor="text1"/>
                <w:kern w:val="0"/>
                <w:sz w:val="28"/>
                <w:szCs w:val="28"/>
                <w:shd w:fill="FFFFFF" w:val="clear"/>
                <w:lang w:val="en-US" w:eastAsia="en-US" w:bidi="ar-SA"/>
              </w:rPr>
              <w:t>referential integrity</w:t>
            </w:r>
            <w:r>
              <w:rPr>
                <w:rFonts w:eastAsia="Calibri" w:cs="Times New Roman" w:ascii="Times New Roman" w:hAnsi="Times New Roman"/>
                <w:color w:val="000000" w:themeColor="text1"/>
                <w:kern w:val="0"/>
                <w:sz w:val="28"/>
                <w:szCs w:val="28"/>
                <w:shd w:fill="FFFFFF" w:val="clear"/>
                <w:lang w:val="en-US" w:eastAsia="en-US" w:bidi="ar-SA"/>
              </w:rPr>
              <w:t xml:space="preserve"> action automatically corrects referential integrity violations by propagating primary key changes to foreign keys?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RESTRICT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DEFAULT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CASCADE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NULL</w:t>
            </w:r>
          </w:p>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referential integrity action automatically sets invalid foreign keys to the default value specified for the foreign key column?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RESTRICT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DEFAULT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CASCADE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SET NULL</w:t>
            </w:r>
          </w:p>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b</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Which of the following is not a type of constraint used in databases?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NOT NULL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DEFAULT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 xml:space="preserve">PRIMARY KEY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INSERT KEY</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The PRIMARY KEY constraint ensures: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All values in a column are unique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No NULL values are allowed in a column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Default values are applied to a column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Foreign keys are properly referenced</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a</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Which of the following statements about the UNIQUE constraint is 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allows duplicate values in a column.</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can only be applied to primary key columns.</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 xml:space="preserve">It ensures that values in a column are unique.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does not create an index for each constraint.</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c</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Which of the following statements about the CHECK constraint is true?</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It allows NULL values in the specified columns.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It is violated when the expression evaluates to NULL.</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It can only be applied to a single column in a table.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It ensures that the specified expression evaluates to TRUE or NULL.</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numPr>
                <w:ilvl w:val="0"/>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Which of the following statements about an entity-relationship model is </w:t>
            </w:r>
            <w:r>
              <w:rPr>
                <w:rFonts w:eastAsia="Calibri" w:cs="Times New Roman" w:ascii="Times New Roman" w:hAnsi="Times New Roman"/>
                <w:b/>
                <w:bCs/>
                <w:color w:val="000000" w:themeColor="text1"/>
                <w:kern w:val="0"/>
                <w:sz w:val="28"/>
                <w:szCs w:val="28"/>
                <w:shd w:fill="FFFFFF" w:val="clear"/>
                <w:lang w:val="en-US" w:eastAsia="en-US" w:bidi="ar-SA"/>
              </w:rPr>
              <w:t>false</w:t>
            </w:r>
            <w:r>
              <w:rPr>
                <w:rFonts w:eastAsia="Calibri" w:cs="Times New Roman" w:ascii="Times New Roman" w:hAnsi="Times New Roman"/>
                <w:color w:val="000000" w:themeColor="text1"/>
                <w:kern w:val="0"/>
                <w:sz w:val="28"/>
                <w:szCs w:val="28"/>
                <w:shd w:fill="FFFFFF" w:val="clear"/>
                <w:lang w:val="en-US" w:eastAsia="en-US" w:bidi="ar-SA"/>
              </w:rPr>
              <w:t>?</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An entity represents a person, place, product, concept, or activity.</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 xml:space="preserve">A relationship is a statement about two entities. </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An attribute is a descriptive property of a relationship.</w:t>
            </w:r>
          </w:p>
          <w:p>
            <w:pPr>
              <w:pStyle w:val="ListParagraph"/>
              <w:widowControl/>
              <w:numPr>
                <w:ilvl w:val="1"/>
                <w:numId w:val="1"/>
              </w:numPr>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8"/>
                <w:szCs w:val="28"/>
                <w:shd w:fill="FFFFFF" w:val="clear"/>
                <w:lang w:val="en-US" w:eastAsia="en-US" w:bidi="ar-SA"/>
              </w:rPr>
              <w:t xml:space="preserve"> </w:t>
            </w:r>
            <w:r>
              <w:rPr>
                <w:rFonts w:eastAsia="Calibri" w:cs="Times New Roman" w:ascii="Times New Roman" w:hAnsi="Times New Roman"/>
                <w:color w:val="000000" w:themeColor="text1"/>
                <w:kern w:val="0"/>
                <w:sz w:val="28"/>
                <w:szCs w:val="28"/>
                <w:shd w:fill="FFFFFF" w:val="clear"/>
                <w:lang w:val="en-US" w:eastAsia="en-US" w:bidi="ar-SA"/>
              </w:rPr>
              <w:t>An entity-relationship model guides implementation in a specific database system.</w:t>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w:t>
            </w:r>
          </w:p>
        </w:tc>
      </w:tr>
      <w:tr>
        <w:trPr/>
        <w:tc>
          <w:tcPr>
            <w:tcW w:w="7830" w:type="dxa"/>
            <w:tcBorders/>
          </w:tcPr>
          <w:p>
            <w:pPr>
              <w:pStyle w:val="ListParagraph"/>
              <w:widowControl/>
              <w:spacing w:lineRule="auto" w:line="240" w:before="0" w:after="0"/>
              <w:contextualSpacing/>
              <w:jc w:val="left"/>
              <w:rPr>
                <w:rFonts w:ascii="Times New Roman" w:hAnsi="Times New Roman" w:cs="Times New Roman"/>
                <w:color w:val="000000" w:themeColor="text1"/>
                <w:sz w:val="28"/>
                <w:szCs w:val="28"/>
                <w:shd w:fill="FFFFFF" w:val="clear"/>
              </w:rPr>
            </w:pPr>
            <w:r>
              <w:rPr>
                <w:rFonts w:eastAsia="Calibri" w:cs="Times New Roman" w:ascii="Times New Roman" w:hAnsi="Times New Roman"/>
                <w:color w:val="000000" w:themeColor="text1"/>
                <w:kern w:val="0"/>
                <w:sz w:val="22"/>
                <w:szCs w:val="22"/>
                <w:shd w:fill="FFFFFF" w:val="clear"/>
                <w:lang w:val="en-US" w:eastAsia="en-US" w:bidi="ar-SA"/>
              </w:rPr>
            </w:r>
          </w:p>
        </w:tc>
        <w:tc>
          <w:tcPr>
            <w:tcW w:w="1515" w:type="dxa"/>
            <w:tcBorders/>
          </w:tcPr>
          <w:p>
            <w:pPr>
              <w:pStyle w:val="Normal"/>
              <w:widowControl/>
              <w:spacing w:lineRule="auto" w:line="240" w:before="0" w:after="0"/>
              <w:jc w:val="center"/>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tc>
      </w:tr>
    </w:tbl>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ind w:left="0" w:hanging="0"/>
        <w:rPr>
          <w:rFonts w:ascii="Times New Roman" w:hAnsi="Times New Roman" w:cs="Times New Roman"/>
          <w:color w:val="000000" w:themeColor="text1"/>
          <w:sz w:val="28"/>
          <w:szCs w:val="28"/>
          <w:u w:val="single"/>
        </w:rPr>
      </w:pPr>
      <w:r>
        <w:rPr>
          <w:rFonts w:cs="Times New Roman" w:ascii="Times New Roman" w:hAnsi="Times New Roman"/>
          <w:color w:val="000000" w:themeColor="text1"/>
          <w:sz w:val="28"/>
          <w:szCs w:val="28"/>
          <w:u w:val="single"/>
        </w:rPr>
        <w:t>Part2: This part is practice for Ch4</w:t>
      </w:r>
    </w:p>
    <w:p>
      <w:pPr>
        <w:pStyle w:val="ListParagraph"/>
        <w:ind w:left="0" w:hanging="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Answer questions below based on the requirement listed before each question: </w:t>
      </w:r>
    </w:p>
    <w:tbl>
      <w:tblPr>
        <w:tblStyle w:val="TableGrid"/>
        <w:tblW w:w="9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50"/>
      </w:tblGrid>
      <w:tr>
        <w:trPr/>
        <w:tc>
          <w:tcPr>
            <w:tcW w:w="9350" w:type="dxa"/>
            <w:tcBorders/>
          </w:tcPr>
          <w:p>
            <w:pPr>
              <w:pStyle w:val="ListParagraph"/>
              <w:widowControl/>
              <w:numPr>
                <w:ilvl w:val="0"/>
                <w:numId w:val="10"/>
              </w:numPr>
              <w:spacing w:lineRule="auto" w:line="259" w:before="0" w:after="16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w:t>
            </w:r>
            <w:r>
              <w:rPr>
                <w:rFonts w:eastAsia="Calibri" w:cs="Times New Roman" w:ascii="Times New Roman" w:hAnsi="Times New Roman"/>
                <w:color w:val="000000" w:themeColor="text1"/>
                <w:kern w:val="0"/>
                <w:sz w:val="28"/>
                <w:szCs w:val="28"/>
                <w:lang w:val="en-US" w:eastAsia="en-US" w:bidi="ar-SA"/>
              </w:rPr>
              <w:t xml:space="preserve">Our state maintains a database of colleges. Each college has a name and an identification code. Each college has a number of departments. Each department has a name, an address, and the phone number of its main office. Each faculty member works in one or more departments. The database includes the name and rank of each faculty member.” </w:t>
            </w:r>
          </w:p>
          <w:p>
            <w:pPr>
              <w:pStyle w:val="ListParagraph"/>
              <w:widowControl/>
              <w:numPr>
                <w:ilvl w:val="0"/>
                <w:numId w:val="9"/>
              </w:numPr>
              <w:spacing w:lineRule="auto" w:line="259" w:before="0" w:after="16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What are the entities?</w:t>
            </w:r>
          </w:p>
          <w:p>
            <w:pPr>
              <w:pStyle w:val="ListParagraph"/>
              <w:widowControl/>
              <w:spacing w:lineRule="auto" w:line="240" w:before="0" w:after="0"/>
              <w:ind w:left="0" w:hanging="0"/>
              <w:contextualSpacing/>
              <w:jc w:val="left"/>
              <w:rPr>
                <w:rFonts w:ascii="Times New Roman" w:hAnsi="Times New Roman" w:cs="Times New Roman"/>
                <w:color w:val="000000" w:themeColor="text1"/>
                <w:sz w:val="28"/>
                <w:szCs w:val="28"/>
                <w:u w:val="single"/>
              </w:rPr>
            </w:pPr>
            <w:r>
              <w:rPr>
                <w:rFonts w:eastAsia="Calibri" w:cs="Times New Roman" w:ascii="Times New Roman" w:hAnsi="Times New Roman"/>
                <w:color w:val="000000" w:themeColor="text1"/>
                <w:kern w:val="0"/>
                <w:sz w:val="22"/>
                <w:szCs w:val="22"/>
                <w:u w:val="single"/>
                <w:lang w:val="en-US" w:eastAsia="en-US" w:bidi="ar-SA"/>
              </w:rPr>
            </w:r>
          </w:p>
        </w:tc>
      </w:tr>
      <w:tr>
        <w:trPr/>
        <w:tc>
          <w:tcPr>
            <w:tcW w:w="9350" w:type="dxa"/>
            <w:tcBorders/>
          </w:tcPr>
          <w:p>
            <w:pPr>
              <w:pStyle w:val="ListParagraph"/>
              <w:widowControl/>
              <w:numPr>
                <w:ilvl w:val="0"/>
                <w:numId w:val="10"/>
              </w:numPr>
              <w:spacing w:lineRule="auto" w:line="259" w:before="0" w:after="16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w:t>
            </w:r>
            <w:r>
              <w:rPr>
                <w:rFonts w:eastAsia="Calibri" w:cs="Times New Roman" w:ascii="Times New Roman" w:hAnsi="Times New Roman"/>
                <w:color w:val="000000" w:themeColor="text1"/>
                <w:kern w:val="0"/>
                <w:sz w:val="28"/>
                <w:szCs w:val="28"/>
                <w:lang w:val="en-US" w:eastAsia="en-US" w:bidi="ar-SA"/>
              </w:rPr>
              <w:t>Our state's Department of Education maintains a database of colleges in the state. Each college has a name, a code, and the count of students currently enrolled. Each college may have more than one campus. Each campus has a name that is unique within the college and has an address. More than one campus of a college may be located in the same city. Cities are identified by name. A city may contain campuses of more than one college.”</w:t>
            </w:r>
          </w:p>
          <w:p>
            <w:pPr>
              <w:pStyle w:val="ListParagraph"/>
              <w:widowControl/>
              <w:numPr>
                <w:ilvl w:val="0"/>
                <w:numId w:val="9"/>
              </w:numPr>
              <w:spacing w:lineRule="auto" w:line="259" w:before="0" w:after="16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 xml:space="preserve">List all entities and their attributes? </w:t>
            </w:r>
          </w:p>
          <w:p>
            <w:pPr>
              <w:pStyle w:val="Normal"/>
              <w:widowControl/>
              <w:spacing w:lineRule="auto" w:line="240" w:before="0" w:after="0"/>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p>
            <w:pPr>
              <w:pStyle w:val="ListParagraph"/>
              <w:widowControl/>
              <w:spacing w:lineRule="auto" w:line="259" w:before="0" w:after="16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p>
            <w:pPr>
              <w:pStyle w:val="ListParagraph"/>
              <w:widowControl/>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2"/>
                <w:szCs w:val="22"/>
                <w:lang w:val="en-US" w:eastAsia="en-US" w:bidi="ar-SA"/>
              </w:rPr>
            </w:r>
          </w:p>
        </w:tc>
      </w:tr>
      <w:tr>
        <w:trPr/>
        <w:tc>
          <w:tcPr>
            <w:tcW w:w="9350" w:type="dxa"/>
            <w:tcBorders/>
          </w:tcPr>
          <w:p>
            <w:pPr>
              <w:pStyle w:val="ListParagraph"/>
              <w:widowControl/>
              <w:numPr>
                <w:ilvl w:val="0"/>
                <w:numId w:val="10"/>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w:t>
            </w:r>
            <w:r>
              <w:rPr>
                <w:rFonts w:eastAsia="Calibri" w:cs="Times New Roman" w:ascii="Times New Roman" w:hAnsi="Times New Roman"/>
                <w:color w:val="000000" w:themeColor="text1"/>
                <w:kern w:val="0"/>
                <w:sz w:val="28"/>
                <w:szCs w:val="28"/>
                <w:lang w:val="en-US" w:eastAsia="en-US" w:bidi="ar-SA"/>
              </w:rPr>
              <w:t>Many people must live in a state. Each person must be a resident of just one state.</w:t>
            </w:r>
          </w:p>
          <w:p>
            <w:pPr>
              <w:pStyle w:val="ListParagraph"/>
              <w:widowControl/>
              <w:numPr>
                <w:ilvl w:val="0"/>
                <w:numId w:val="9"/>
              </w:numPr>
              <w:spacing w:lineRule="auto" w:line="240" w:before="0" w:after="0"/>
              <w:contextualSpacing/>
              <w:jc w:val="left"/>
              <w:rPr>
                <w:rFonts w:ascii="Times New Roman" w:hAnsi="Times New Roman" w:cs="Times New Roman"/>
                <w:color w:val="000000" w:themeColor="text1"/>
                <w:sz w:val="28"/>
                <w:szCs w:val="28"/>
              </w:rPr>
            </w:pPr>
            <w:r>
              <w:rPr>
                <w:rFonts w:eastAsia="Calibri" w:cs="Times New Roman" w:ascii="Times New Roman" w:hAnsi="Times New Roman"/>
                <w:color w:val="000000" w:themeColor="text1"/>
                <w:kern w:val="0"/>
                <w:sz w:val="28"/>
                <w:szCs w:val="28"/>
                <w:lang w:val="en-US" w:eastAsia="en-US" w:bidi="ar-SA"/>
              </w:rPr>
              <w:t>Determine the relationship maxima, and minima?</w:t>
            </w:r>
          </w:p>
        </w:tc>
      </w:tr>
      <w:tr>
        <w:trPr/>
        <w:tc>
          <w:tcPr>
            <w:tcW w:w="9350" w:type="dxa"/>
            <w:tcBorders/>
          </w:tcPr>
          <w:p>
            <w:pPr>
              <w:pStyle w:val="NormalWeb"/>
              <w:widowControl/>
              <w:numPr>
                <w:ilvl w:val="0"/>
                <w:numId w:val="10"/>
              </w:numPr>
              <w:spacing w:before="0" w:after="280"/>
              <w:jc w:val="left"/>
              <w:rPr>
                <w:color w:val="000000" w:themeColor="text1"/>
                <w:sz w:val="28"/>
                <w:szCs w:val="28"/>
              </w:rPr>
            </w:pPr>
            <w:r>
              <w:rPr>
                <w:color w:val="000000" w:themeColor="text1"/>
                <w:kern w:val="0"/>
                <w:sz w:val="28"/>
                <w:szCs w:val="28"/>
                <w:lang w:val="en-US" w:eastAsia="en-US" w:bidi="ar-SA"/>
              </w:rPr>
              <w:t>“</w:t>
            </w:r>
            <w:r>
              <w:rPr>
                <w:color w:val="000000" w:themeColor="text1"/>
                <w:kern w:val="0"/>
                <w:sz w:val="28"/>
                <w:szCs w:val="28"/>
                <w:lang w:val="en-US" w:eastAsia="en-US" w:bidi="ar-SA"/>
              </w:rPr>
              <w:t>A database tracks municipal construction projects. Each project has a different code and many orders for materials. Each order is named with the project code and an order number, beginning at 1000 for all projects. Orders have one or more line items, numbered sequentially, beginning at 1 for all orders. “</w:t>
            </w:r>
          </w:p>
          <w:p>
            <w:pPr>
              <w:pStyle w:val="NormalWeb"/>
              <w:widowControl/>
              <w:spacing w:before="280" w:after="280"/>
              <w:jc w:val="left"/>
              <w:rPr>
                <w:color w:val="000000" w:themeColor="text1"/>
                <w:sz w:val="28"/>
                <w:szCs w:val="28"/>
              </w:rPr>
            </w:pPr>
            <w:r>
              <w:rPr>
                <w:color w:val="000000" w:themeColor="text1"/>
                <w:kern w:val="0"/>
                <w:sz w:val="28"/>
                <w:szCs w:val="28"/>
                <w:lang w:val="en-US" w:eastAsia="en-US" w:bidi="ar-SA"/>
              </w:rPr>
              <w:t> </w:t>
            </w:r>
          </w:p>
          <w:p>
            <w:pPr>
              <w:pStyle w:val="NormalWeb"/>
              <w:widowControl/>
              <w:spacing w:before="280" w:after="280"/>
              <w:jc w:val="left"/>
              <w:rPr>
                <w:rStyle w:val="Strong"/>
              </w:rPr>
            </w:pPr>
            <w:r>
              <w:rPr>
                <w:color w:val="000000" w:themeColor="text1"/>
                <w:kern w:val="0"/>
                <w:sz w:val="28"/>
                <w:szCs w:val="28"/>
                <w:lang w:val="en-US" w:eastAsia="en-US" w:bidi="ar-SA"/>
              </w:rPr>
              <w:t>Select the correct dependency relationship for each entity. Here are the options:</w:t>
            </w:r>
            <w:r>
              <w:rPr>
                <w:rStyle w:val="Strong"/>
                <w:color w:val="000000" w:themeColor="text1"/>
                <w:kern w:val="0"/>
                <w:sz w:val="28"/>
                <w:szCs w:val="28"/>
                <w:lang w:val="en-US" w:eastAsia="en-US" w:bidi="ar-SA"/>
              </w:rPr>
              <w:t xml:space="preserve"> "S</w:t>
            </w:r>
            <w:r>
              <w:rPr>
                <w:rStyle w:val="Strong"/>
                <w:kern w:val="0"/>
                <w:sz w:val="28"/>
                <w:szCs w:val="28"/>
                <w:lang w:val="en-US" w:eastAsia="en-US" w:bidi="ar-SA"/>
              </w:rPr>
              <w:t>tron</w:t>
            </w:r>
            <w:r>
              <w:rPr>
                <w:rStyle w:val="Strong"/>
                <w:color w:val="000000" w:themeColor="text1"/>
                <w:kern w:val="0"/>
                <w:sz w:val="28"/>
                <w:szCs w:val="28"/>
                <w:lang w:val="en-US" w:eastAsia="en-US" w:bidi="ar-SA"/>
              </w:rPr>
              <w:t>", or "W</w:t>
            </w:r>
            <w:r>
              <w:rPr>
                <w:rStyle w:val="Strong"/>
                <w:kern w:val="0"/>
                <w:sz w:val="28"/>
                <w:szCs w:val="28"/>
                <w:lang w:val="en-US" w:eastAsia="en-US" w:bidi="ar-SA"/>
              </w:rPr>
              <w:t>eak</w:t>
            </w:r>
            <w:r>
              <w:rPr>
                <w:rStyle w:val="Strong"/>
                <w:color w:val="000000" w:themeColor="text1"/>
                <w:kern w:val="0"/>
                <w:sz w:val="28"/>
                <w:szCs w:val="28"/>
                <w:lang w:val="en-US" w:eastAsia="en-US" w:bidi="ar-SA"/>
              </w:rPr>
              <w:t>".</w:t>
            </w:r>
            <w:r>
              <w:rPr>
                <w:color w:val="000000" w:themeColor="text1"/>
                <w:kern w:val="0"/>
                <w:sz w:val="28"/>
                <w:szCs w:val="28"/>
                <w:lang w:val="en-US" w:eastAsia="en-US" w:bidi="ar-SA"/>
              </w:rPr>
              <w:t xml:space="preserve"> </w:t>
            </w:r>
          </w:p>
          <w:p>
            <w:pPr>
              <w:pStyle w:val="NormalWeb"/>
              <w:widowControl/>
              <w:numPr>
                <w:ilvl w:val="0"/>
                <w:numId w:val="9"/>
              </w:numPr>
              <w:spacing w:before="280" w:after="0"/>
              <w:jc w:val="left"/>
              <w:rPr>
                <w:color w:val="000000" w:themeColor="text1"/>
                <w:sz w:val="28"/>
                <w:szCs w:val="28"/>
              </w:rPr>
            </w:pPr>
            <w:r>
              <w:rPr>
                <w:color w:val="000000" w:themeColor="text1"/>
                <w:kern w:val="0"/>
                <w:sz w:val="28"/>
                <w:szCs w:val="28"/>
                <w:lang w:val="en-US" w:eastAsia="en-US" w:bidi="ar-SA"/>
              </w:rPr>
              <w:t xml:space="preserve">Entity Project is ______________  </w:t>
            </w:r>
          </w:p>
          <w:p>
            <w:pPr>
              <w:pStyle w:val="NormalWeb"/>
              <w:widowControl/>
              <w:numPr>
                <w:ilvl w:val="0"/>
                <w:numId w:val="9"/>
              </w:numPr>
              <w:spacing w:before="0" w:after="280"/>
              <w:jc w:val="left"/>
              <w:rPr>
                <w:color w:val="000000" w:themeColor="text1"/>
                <w:sz w:val="28"/>
                <w:szCs w:val="28"/>
              </w:rPr>
            </w:pPr>
            <w:r>
              <w:rPr>
                <w:color w:val="000000" w:themeColor="text1"/>
                <w:kern w:val="0"/>
                <w:sz w:val="28"/>
                <w:szCs w:val="28"/>
                <w:lang w:val="en-US" w:eastAsia="en-US" w:bidi="ar-SA"/>
              </w:rPr>
              <w:t>Entity Order _________________</w:t>
            </w:r>
          </w:p>
          <w:p>
            <w:pPr>
              <w:pStyle w:val="NormalWeb"/>
              <w:widowControl/>
              <w:spacing w:before="280" w:after="0"/>
              <w:ind w:left="1440" w:hanging="0"/>
              <w:jc w:val="left"/>
              <w:rPr>
                <w:color w:val="000000" w:themeColor="text1"/>
                <w:sz w:val="28"/>
                <w:szCs w:val="28"/>
              </w:rPr>
            </w:pPr>
            <w:r>
              <w:rPr>
                <w:color w:val="000000" w:themeColor="text1"/>
                <w:kern w:val="0"/>
                <w:sz w:val="28"/>
                <w:szCs w:val="28"/>
                <w:lang w:val="en-US" w:eastAsia="en-US" w:bidi="ar-SA"/>
              </w:rPr>
            </w:r>
          </w:p>
        </w:tc>
      </w:tr>
      <w:tr>
        <w:trPr/>
        <w:tc>
          <w:tcPr>
            <w:tcW w:w="9350" w:type="dxa"/>
            <w:tcBorders/>
          </w:tcPr>
          <w:p>
            <w:pPr>
              <w:pStyle w:val="NormalWeb"/>
              <w:widowControl/>
              <w:numPr>
                <w:ilvl w:val="0"/>
                <w:numId w:val="10"/>
              </w:numPr>
              <w:spacing w:before="0" w:after="280"/>
              <w:jc w:val="left"/>
              <w:rPr>
                <w:color w:val="000000" w:themeColor="text1"/>
                <w:sz w:val="28"/>
                <w:szCs w:val="28"/>
              </w:rPr>
            </w:pPr>
            <w:r>
              <w:rPr>
                <w:color w:val="000000" w:themeColor="text1"/>
                <w:kern w:val="0"/>
                <w:sz w:val="28"/>
                <w:szCs w:val="28"/>
                <w:lang w:val="en-US" w:eastAsia="en-US" w:bidi="ar-SA"/>
              </w:rPr>
              <w:t>Rivers, lakes, and oceans are bodies of water. Each river, ocean, and lake has a name. Each river has a length. Each lake has an area and a depth. Each ocean has a volume.</w:t>
            </w:r>
          </w:p>
          <w:p>
            <w:pPr>
              <w:pStyle w:val="NormalWeb"/>
              <w:widowControl/>
              <w:numPr>
                <w:ilvl w:val="0"/>
                <w:numId w:val="11"/>
              </w:numPr>
              <w:spacing w:before="280" w:after="280"/>
              <w:jc w:val="left"/>
              <w:rPr>
                <w:color w:val="000000" w:themeColor="text1"/>
                <w:sz w:val="28"/>
                <w:szCs w:val="28"/>
              </w:rPr>
            </w:pPr>
            <w:r>
              <w:rPr>
                <w:color w:val="000000" w:themeColor="text1"/>
                <w:kern w:val="0"/>
                <w:sz w:val="28"/>
                <w:szCs w:val="28"/>
                <w:lang w:val="en-US" w:eastAsia="en-US" w:bidi="ar-SA"/>
              </w:rPr>
              <w:t>Which entity is a supertype entity?</w:t>
            </w:r>
          </w:p>
          <w:p>
            <w:pPr>
              <w:pStyle w:val="NormalWeb"/>
              <w:widowControl/>
              <w:spacing w:before="280" w:after="0"/>
              <w:ind w:left="1800" w:hanging="0"/>
              <w:jc w:val="left"/>
              <w:rPr>
                <w:color w:val="000000" w:themeColor="text1"/>
                <w:sz w:val="28"/>
                <w:szCs w:val="28"/>
              </w:rPr>
            </w:pPr>
            <w:r>
              <w:rPr>
                <w:color w:val="000000" w:themeColor="text1"/>
                <w:kern w:val="0"/>
                <w:sz w:val="28"/>
                <w:szCs w:val="28"/>
                <w:lang w:val="en-US" w:eastAsia="en-US" w:bidi="ar-SA"/>
              </w:rPr>
            </w:r>
          </w:p>
        </w:tc>
      </w:tr>
      <w:tr>
        <w:trPr/>
        <w:tc>
          <w:tcPr>
            <w:tcW w:w="9350" w:type="dxa"/>
            <w:tcBorders/>
          </w:tcPr>
          <w:p>
            <w:pPr>
              <w:pStyle w:val="ListParagraph"/>
              <w:widowControl/>
              <w:numPr>
                <w:ilvl w:val="0"/>
                <w:numId w:val="10"/>
              </w:numPr>
              <w:spacing w:lineRule="auto" w:line="240" w:beforeAutospacing="1" w:afterAutospacing="1"/>
              <w:contextualSpacing/>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Assume the following rules:</w:t>
            </w:r>
          </w:p>
          <w:p>
            <w:pPr>
              <w:pStyle w:val="Normal"/>
              <w:widowControl/>
              <w:numPr>
                <w:ilvl w:val="0"/>
                <w:numId w:val="12"/>
              </w:numPr>
              <w:spacing w:lineRule="auto" w:line="240" w:beforeAutospacing="1"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Many people can have the same name.</w:t>
            </w:r>
          </w:p>
          <w:p>
            <w:pPr>
              <w:pStyle w:val="Normal"/>
              <w:widowControl/>
              <w:numPr>
                <w:ilvl w:val="0"/>
                <w:numId w:val="12"/>
              </w:numPr>
              <w:spacing w:lineRule="auto" w:line="240" w:before="0"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 name may be long and hard to type.</w:t>
            </w:r>
          </w:p>
          <w:p>
            <w:pPr>
              <w:pStyle w:val="Normal"/>
              <w:widowControl/>
              <w:numPr>
                <w:ilvl w:val="0"/>
                <w:numId w:val="12"/>
              </w:numPr>
              <w:spacing w:lineRule="auto" w:line="240" w:before="0"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Every person has a name.</w:t>
            </w:r>
          </w:p>
          <w:p>
            <w:pPr>
              <w:pStyle w:val="Normal"/>
              <w:widowControl/>
              <w:numPr>
                <w:ilvl w:val="0"/>
                <w:numId w:val="12"/>
              </w:numPr>
              <w:spacing w:lineRule="auto" w:line="240" w:before="0"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 person's name does not include any information.</w:t>
            </w:r>
          </w:p>
          <w:p>
            <w:pPr>
              <w:pStyle w:val="Normal"/>
              <w:widowControl/>
              <w:numPr>
                <w:ilvl w:val="0"/>
                <w:numId w:val="12"/>
              </w:numPr>
              <w:spacing w:lineRule="auto" w:line="240" w:before="0" w:afterAutospacing="1"/>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The name of a person may be changed through a legal procedure.</w:t>
            </w:r>
          </w:p>
          <w:p>
            <w:pPr>
              <w:pStyle w:val="Normal"/>
              <w:widowControl/>
              <w:spacing w:lineRule="auto" w:line="240" w:beforeAutospacing="1" w:afterAutospacing="1"/>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Which of the following properties does the Name attribute have?</w:t>
            </w:r>
          </w:p>
          <w:p>
            <w:pPr>
              <w:pStyle w:val="NormalWeb"/>
              <w:widowControl/>
              <w:numPr>
                <w:ilvl w:val="1"/>
                <w:numId w:val="7"/>
              </w:numPr>
              <w:spacing w:before="280" w:after="0"/>
              <w:jc w:val="left"/>
              <w:rPr>
                <w:color w:val="000000" w:themeColor="text1"/>
                <w:sz w:val="28"/>
                <w:szCs w:val="28"/>
              </w:rPr>
            </w:pPr>
            <w:r>
              <w:rPr>
                <w:color w:val="000000" w:themeColor="text1"/>
                <w:kern w:val="0"/>
                <w:sz w:val="28"/>
                <w:szCs w:val="28"/>
                <w:lang w:val="en-US" w:eastAsia="en-US" w:bidi="ar-SA"/>
              </w:rPr>
              <w:t>Unique</w:t>
            </w:r>
          </w:p>
          <w:p>
            <w:pPr>
              <w:pStyle w:val="NormalWeb"/>
              <w:widowControl/>
              <w:numPr>
                <w:ilvl w:val="1"/>
                <w:numId w:val="7"/>
              </w:numPr>
              <w:spacing w:before="0" w:after="0"/>
              <w:jc w:val="left"/>
              <w:rPr>
                <w:color w:val="000000" w:themeColor="text1"/>
                <w:sz w:val="28"/>
                <w:szCs w:val="28"/>
              </w:rPr>
            </w:pPr>
            <w:r>
              <w:rPr>
                <w:color w:val="000000" w:themeColor="text1"/>
                <w:kern w:val="0"/>
                <w:sz w:val="28"/>
                <w:szCs w:val="28"/>
                <w:lang w:val="en-US" w:eastAsia="en-US" w:bidi="ar-SA"/>
              </w:rPr>
              <w:t>Required</w:t>
            </w:r>
          </w:p>
          <w:p>
            <w:pPr>
              <w:pStyle w:val="NormalWeb"/>
              <w:widowControl/>
              <w:numPr>
                <w:ilvl w:val="1"/>
                <w:numId w:val="7"/>
              </w:numPr>
              <w:spacing w:before="0" w:after="0"/>
              <w:jc w:val="left"/>
              <w:rPr>
                <w:color w:val="000000" w:themeColor="text1"/>
                <w:sz w:val="28"/>
                <w:szCs w:val="28"/>
              </w:rPr>
            </w:pPr>
            <w:r>
              <w:rPr>
                <w:color w:val="000000" w:themeColor="text1"/>
                <w:kern w:val="0"/>
                <w:sz w:val="28"/>
                <w:szCs w:val="28"/>
                <w:lang w:val="en-US" w:eastAsia="en-US" w:bidi="ar-SA"/>
              </w:rPr>
              <w:t>Stable</w:t>
            </w:r>
          </w:p>
          <w:p>
            <w:pPr>
              <w:pStyle w:val="NormalWeb"/>
              <w:widowControl/>
              <w:numPr>
                <w:ilvl w:val="1"/>
                <w:numId w:val="7"/>
              </w:numPr>
              <w:spacing w:before="0" w:after="0"/>
              <w:jc w:val="left"/>
              <w:rPr>
                <w:color w:val="000000" w:themeColor="text1"/>
                <w:sz w:val="28"/>
                <w:szCs w:val="28"/>
              </w:rPr>
            </w:pPr>
            <w:r>
              <w:rPr>
                <w:color w:val="000000" w:themeColor="text1"/>
                <w:kern w:val="0"/>
                <w:sz w:val="28"/>
                <w:szCs w:val="28"/>
                <w:lang w:val="en-US" w:eastAsia="en-US" w:bidi="ar-SA"/>
              </w:rPr>
              <w:t>Simple</w:t>
            </w:r>
          </w:p>
          <w:p>
            <w:pPr>
              <w:pStyle w:val="NormalWeb"/>
              <w:widowControl/>
              <w:numPr>
                <w:ilvl w:val="1"/>
                <w:numId w:val="7"/>
              </w:numPr>
              <w:spacing w:before="0" w:after="280"/>
              <w:jc w:val="left"/>
              <w:rPr>
                <w:color w:val="000000" w:themeColor="text1"/>
                <w:sz w:val="28"/>
                <w:szCs w:val="28"/>
              </w:rPr>
            </w:pPr>
            <w:r>
              <w:rPr>
                <w:color w:val="000000" w:themeColor="text1"/>
                <w:kern w:val="0"/>
                <w:sz w:val="28"/>
                <w:szCs w:val="28"/>
                <w:lang w:val="en-US" w:eastAsia="en-US" w:bidi="ar-SA"/>
              </w:rPr>
              <w:t>Meaningless</w:t>
            </w:r>
          </w:p>
        </w:tc>
      </w:tr>
      <w:tr>
        <w:trPr/>
        <w:tc>
          <w:tcPr>
            <w:tcW w:w="9350" w:type="dxa"/>
            <w:tcBorders/>
          </w:tcPr>
          <w:p>
            <w:pPr>
              <w:pStyle w:val="ListParagraph"/>
              <w:widowControl/>
              <w:numPr>
                <w:ilvl w:val="0"/>
                <w:numId w:val="10"/>
              </w:numPr>
              <w:spacing w:lineRule="auto" w:line="240" w:beforeAutospacing="1" w:afterAutospacing="1"/>
              <w:contextualSpacing/>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Assume the following rules:</w:t>
            </w:r>
          </w:p>
          <w:p>
            <w:pPr>
              <w:pStyle w:val="Normal"/>
              <w:widowControl/>
              <w:numPr>
                <w:ilvl w:val="0"/>
                <w:numId w:val="13"/>
              </w:numPr>
              <w:spacing w:lineRule="auto" w:line="240" w:beforeAutospacing="1"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An orchard can take orders from many wholesalers, and a wholesaler can submit orders to many orchards.</w:t>
            </w:r>
          </w:p>
          <w:p>
            <w:pPr>
              <w:pStyle w:val="Normal"/>
              <w:widowControl/>
              <w:numPr>
                <w:ilvl w:val="0"/>
                <w:numId w:val="13"/>
              </w:numPr>
              <w:spacing w:lineRule="auto" w:line="240" w:before="0"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 shipping company has a database with tables Orchard, Order, and Wholesaler.</w:t>
            </w:r>
          </w:p>
          <w:p>
            <w:pPr>
              <w:pStyle w:val="Normal"/>
              <w:widowControl/>
              <w:numPr>
                <w:ilvl w:val="0"/>
                <w:numId w:val="13"/>
              </w:numPr>
              <w:spacing w:lineRule="auto" w:line="240" w:before="0" w:after="0"/>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The primary key of Orchard is OrchardID, and the primary key of Wholesaler is WholesalerID.</w:t>
            </w:r>
          </w:p>
          <w:p>
            <w:pPr>
              <w:pStyle w:val="Normal"/>
              <w:widowControl/>
              <w:numPr>
                <w:ilvl w:val="0"/>
                <w:numId w:val="13"/>
              </w:numPr>
              <w:spacing w:lineRule="auto" w:line="240" w:before="0" w:afterAutospacing="1"/>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A wholesaler can place only one order per day with a particular orchard.</w:t>
            </w:r>
          </w:p>
          <w:p>
            <w:pPr>
              <w:pStyle w:val="Normal"/>
              <w:widowControl/>
              <w:spacing w:lineRule="auto" w:line="240" w:beforeAutospacing="1" w:afterAutospacing="1"/>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8"/>
                <w:szCs w:val="28"/>
                <w:lang w:val="en-US" w:eastAsia="en-US" w:bidi="ar-SA"/>
              </w:rPr>
              <w:t>What is the best primary key for the Order table?</w:t>
            </w:r>
          </w:p>
          <w:p>
            <w:pPr>
              <w:pStyle w:val="ListParagraph"/>
              <w:widowControl/>
              <w:spacing w:lineRule="auto" w:line="240" w:beforeAutospacing="1" w:after="0"/>
              <w:ind w:left="1440" w:hanging="0"/>
              <w:contextualSpacing/>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2"/>
                <w:szCs w:val="22"/>
                <w:lang w:val="en-US" w:eastAsia="en-US" w:bidi="ar-SA"/>
              </w:rPr>
            </w:r>
          </w:p>
        </w:tc>
      </w:tr>
      <w:tr>
        <w:trPr/>
        <w:tc>
          <w:tcPr>
            <w:tcW w:w="9350" w:type="dxa"/>
            <w:tcBorders/>
          </w:tcPr>
          <w:p>
            <w:pPr>
              <w:pStyle w:val="ListParagraph"/>
              <w:widowControl/>
              <w:spacing w:lineRule="auto" w:line="240" w:beforeAutospacing="1" w:afterAutospacing="1"/>
              <w:ind w:left="1080" w:hanging="0"/>
              <w:contextualSpacing/>
              <w:jc w:val="left"/>
              <w:rPr>
                <w:rFonts w:ascii="Times New Roman" w:hAnsi="Times New Roman" w:eastAsia="Times New Roman" w:cs="Times New Roman"/>
                <w:color w:val="000000" w:themeColor="text1"/>
                <w:sz w:val="28"/>
                <w:szCs w:val="28"/>
              </w:rPr>
            </w:pPr>
            <w:r>
              <w:rPr>
                <w:kern w:val="0"/>
                <w:sz w:val="22"/>
                <w:szCs w:val="22"/>
                <w:lang w:val="en-US" w:eastAsia="en-US" w:bidi="ar-SA"/>
              </w:rPr>
              <w:drawing>
                <wp:inline distT="0" distB="0" distL="0" distR="0">
                  <wp:extent cx="5943600" cy="77216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5943600" cy="772160"/>
                          </a:xfrm>
                          <a:prstGeom prst="rect">
                            <a:avLst/>
                          </a:prstGeom>
                        </pic:spPr>
                      </pic:pic>
                    </a:graphicData>
                  </a:graphic>
                </wp:inline>
              </w:drawing>
            </w:r>
          </w:p>
          <w:p>
            <w:pPr>
              <w:pStyle w:val="ListParagraph"/>
              <w:widowControl/>
              <w:spacing w:lineRule="auto" w:line="240" w:beforeAutospacing="1" w:afterAutospacing="1"/>
              <w:ind w:left="1080" w:hanging="0"/>
              <w:contextualSpacing/>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2"/>
                <w:szCs w:val="22"/>
                <w:lang w:val="en-US" w:eastAsia="en-US" w:bidi="ar-SA"/>
              </w:rPr>
            </w:r>
          </w:p>
          <w:p>
            <w:pPr>
              <w:pStyle w:val="ListParagraph"/>
              <w:widowControl/>
              <w:numPr>
                <w:ilvl w:val="0"/>
                <w:numId w:val="10"/>
              </w:numPr>
              <w:spacing w:lineRule="auto" w:line="240" w:beforeAutospacing="1" w:afterAutospacing="1"/>
              <w:contextualSpacing/>
              <w:jc w:val="left"/>
              <w:rPr>
                <w:rFonts w:ascii="Times New Roman" w:hAnsi="Times New Roman" w:eastAsia="Times New Roman" w:cs="Times New Roman"/>
                <w:color w:val="000000" w:themeColor="text1"/>
                <w:sz w:val="28"/>
                <w:szCs w:val="28"/>
              </w:rPr>
            </w:pPr>
            <w:r>
              <w:rPr>
                <w:rFonts w:cs="Times New Roman" w:ascii="Times New Roman" w:hAnsi="Times New Roman"/>
                <w:color w:val="000000" w:themeColor="text1"/>
                <w:kern w:val="0"/>
                <w:sz w:val="28"/>
                <w:szCs w:val="28"/>
                <w:lang w:val="en-US" w:eastAsia="en-US" w:bidi="ar-SA"/>
              </w:rPr>
              <w:t xml:space="preserve">In the above relationship, the foreign key placed in the following table : ____________ </w:t>
            </w:r>
          </w:p>
          <w:p>
            <w:pPr>
              <w:pStyle w:val="ListParagraph"/>
              <w:widowControl/>
              <w:spacing w:lineRule="auto" w:line="240" w:beforeAutospacing="1" w:after="0"/>
              <w:ind w:left="1080" w:hanging="0"/>
              <w:contextualSpacing/>
              <w:jc w:val="left"/>
              <w:rPr>
                <w:rFonts w:ascii="Times New Roman" w:hAnsi="Times New Roman" w:eastAsia="Times New Roman" w:cs="Times New Roman"/>
                <w:color w:val="000000" w:themeColor="text1"/>
                <w:sz w:val="28"/>
                <w:szCs w:val="28"/>
              </w:rPr>
            </w:pPr>
            <w:r>
              <w:rPr>
                <w:rFonts w:cs="Times New Roman" w:ascii="Times New Roman" w:hAnsi="Times New Roman"/>
                <w:color w:val="000000" w:themeColor="text1"/>
                <w:kern w:val="0"/>
                <w:sz w:val="28"/>
                <w:szCs w:val="28"/>
                <w:lang w:val="en-US" w:eastAsia="en-US" w:bidi="ar-SA"/>
              </w:rPr>
              <w:t>The name of the new foreign key is _______. NULLs ( or are not) _________allowed in the foreign key column.</w:t>
            </w:r>
          </w:p>
        </w:tc>
      </w:tr>
      <w:tr>
        <w:trPr/>
        <w:tc>
          <w:tcPr>
            <w:tcW w:w="9350" w:type="dxa"/>
            <w:tcBorders/>
          </w:tcPr>
          <w:p>
            <w:pPr>
              <w:pStyle w:val="NormalWeb"/>
              <w:widowControl/>
              <w:numPr>
                <w:ilvl w:val="0"/>
                <w:numId w:val="10"/>
              </w:numPr>
              <w:spacing w:before="0" w:after="280"/>
              <w:jc w:val="left"/>
              <w:rPr>
                <w:color w:val="000000" w:themeColor="text1"/>
                <w:sz w:val="28"/>
                <w:szCs w:val="28"/>
              </w:rPr>
            </w:pPr>
            <w:r>
              <w:rPr>
                <w:color w:val="000000" w:themeColor="text1"/>
                <w:kern w:val="0"/>
                <w:sz w:val="28"/>
                <w:szCs w:val="28"/>
                <w:lang w:val="en-US" w:eastAsia="en-US" w:bidi="ar-SA"/>
              </w:rPr>
              <w:t xml:space="preserve">Some cities are a capital of a state. The City table tracks information on all cities in each state. </w:t>
            </w:r>
            <w:r>
              <w:rPr>
                <w:kern w:val="0"/>
                <w:lang w:val="en-US" w:eastAsia="en-US" w:bidi="ar-SA"/>
              </w:rPr>
              <w:drawing>
                <wp:inline distT="0" distB="0" distL="0" distR="0">
                  <wp:extent cx="5943600" cy="623570"/>
                  <wp:effectExtent l="0" t="0" r="0" b="0"/>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3"/>
                          <a:stretch>
                            <a:fillRect/>
                          </a:stretch>
                        </pic:blipFill>
                        <pic:spPr bwMode="auto">
                          <a:xfrm>
                            <a:off x="0" y="0"/>
                            <a:ext cx="5943600" cy="623570"/>
                          </a:xfrm>
                          <a:prstGeom prst="rect">
                            <a:avLst/>
                          </a:prstGeom>
                        </pic:spPr>
                      </pic:pic>
                    </a:graphicData>
                  </a:graphic>
                </wp:inline>
              </w:drawing>
            </w:r>
          </w:p>
          <w:p>
            <w:pPr>
              <w:pStyle w:val="NormalWeb"/>
              <w:widowControl/>
              <w:numPr>
                <w:ilvl w:val="0"/>
                <w:numId w:val="11"/>
              </w:numPr>
              <w:spacing w:before="280" w:after="280"/>
              <w:jc w:val="left"/>
              <w:rPr>
                <w:color w:val="000000" w:themeColor="text1"/>
                <w:sz w:val="28"/>
                <w:szCs w:val="28"/>
              </w:rPr>
            </w:pPr>
            <w:r>
              <w:rPr>
                <w:color w:val="000000" w:themeColor="text1"/>
                <w:kern w:val="0"/>
                <w:sz w:val="28"/>
                <w:szCs w:val="28"/>
                <w:lang w:val="en-US" w:eastAsia="en-US" w:bidi="ar-SA"/>
              </w:rPr>
              <w:t>In the relationship given above, the foreign key usually be placed in the following table: _________. The name of the new foreign key is: ________. NULLs (are or are not) ________ allowed in the foreign key column.</w:t>
            </w:r>
          </w:p>
          <w:p>
            <w:pPr>
              <w:pStyle w:val="ListParagraph"/>
              <w:widowControl/>
              <w:spacing w:lineRule="auto" w:line="240" w:beforeAutospacing="1" w:after="0"/>
              <w:ind w:left="1080" w:hanging="0"/>
              <w:contextualSpacing/>
              <w:jc w:val="left"/>
              <w:rPr>
                <w:rFonts w:ascii="Times New Roman" w:hAnsi="Times New Roman" w:eastAsia="Times New Roman" w:cs="Times New Roman"/>
                <w:color w:val="000000" w:themeColor="text1"/>
                <w:sz w:val="28"/>
                <w:szCs w:val="28"/>
              </w:rPr>
            </w:pPr>
            <w:r>
              <w:rPr>
                <w:rFonts w:eastAsia="Times New Roman" w:cs="Times New Roman" w:ascii="Times New Roman" w:hAnsi="Times New Roman"/>
                <w:color w:val="000000" w:themeColor="text1"/>
                <w:kern w:val="0"/>
                <w:sz w:val="22"/>
                <w:szCs w:val="22"/>
                <w:lang w:val="en-US" w:eastAsia="en-US" w:bidi="ar-SA"/>
              </w:rPr>
            </w:r>
          </w:p>
        </w:tc>
      </w:tr>
      <w:tr>
        <w:trPr/>
        <w:tc>
          <w:tcPr>
            <w:tcW w:w="9350" w:type="dxa"/>
            <w:tcBorders/>
          </w:tcPr>
          <w:p>
            <w:pPr>
              <w:pStyle w:val="NormalWeb"/>
              <w:widowControl/>
              <w:numPr>
                <w:ilvl w:val="0"/>
                <w:numId w:val="10"/>
              </w:numPr>
              <w:spacing w:before="0" w:after="280"/>
              <w:jc w:val="left"/>
              <w:rPr>
                <w:color w:val="000000" w:themeColor="text1"/>
                <w:sz w:val="28"/>
                <w:szCs w:val="28"/>
              </w:rPr>
            </w:pPr>
            <w:r>
              <w:rPr>
                <w:color w:val="000000" w:themeColor="text1"/>
                <w:kern w:val="0"/>
                <w:sz w:val="28"/>
                <w:szCs w:val="28"/>
                <w:lang w:val="en-US" w:eastAsia="en-US" w:bidi="ar-SA"/>
              </w:rPr>
              <w:t>A wholesaler sells to a retailer once. Given is the following relationship (many-many) between the Retailer and Wholesaler entities.</w:t>
            </w:r>
          </w:p>
          <w:p>
            <w:pPr>
              <w:pStyle w:val="NormalWeb"/>
              <w:widowControl/>
              <w:spacing w:before="280" w:after="280"/>
              <w:ind w:left="1080" w:hanging="0"/>
              <w:jc w:val="left"/>
              <w:rPr>
                <w:color w:val="000000" w:themeColor="text1"/>
                <w:sz w:val="28"/>
                <w:szCs w:val="28"/>
              </w:rPr>
            </w:pPr>
            <w:r>
              <w:rPr>
                <w:kern w:val="0"/>
                <w:lang w:val="en-US" w:eastAsia="en-US" w:bidi="ar-SA"/>
              </w:rPr>
              <w:drawing>
                <wp:inline distT="0" distB="0" distL="0" distR="0">
                  <wp:extent cx="5943600" cy="751840"/>
                  <wp:effectExtent l="0" t="0" r="0" b="0"/>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4"/>
                          <a:stretch>
                            <a:fillRect/>
                          </a:stretch>
                        </pic:blipFill>
                        <pic:spPr bwMode="auto">
                          <a:xfrm>
                            <a:off x="0" y="0"/>
                            <a:ext cx="5943600" cy="751840"/>
                          </a:xfrm>
                          <a:prstGeom prst="rect">
                            <a:avLst/>
                          </a:prstGeom>
                        </pic:spPr>
                      </pic:pic>
                    </a:graphicData>
                  </a:graphic>
                </wp:inline>
              </w:drawing>
            </w:r>
          </w:p>
          <w:p>
            <w:pPr>
              <w:pStyle w:val="NormalWeb"/>
              <w:widowControl/>
              <w:numPr>
                <w:ilvl w:val="0"/>
                <w:numId w:val="11"/>
              </w:numPr>
              <w:spacing w:before="280" w:after="0"/>
              <w:jc w:val="left"/>
              <w:rPr>
                <w:color w:val="000000" w:themeColor="text1"/>
                <w:sz w:val="28"/>
                <w:szCs w:val="28"/>
              </w:rPr>
            </w:pPr>
            <w:r>
              <w:rPr>
                <w:color w:val="000000" w:themeColor="text1"/>
                <w:kern w:val="0"/>
                <w:sz w:val="28"/>
                <w:szCs w:val="28"/>
                <w:lang w:val="en-US" w:eastAsia="en-US" w:bidi="ar-SA"/>
              </w:rPr>
              <w:t>The foreign key(s) in the new table is (are): ____________.</w:t>
            </w:r>
          </w:p>
          <w:p>
            <w:pPr>
              <w:pStyle w:val="NormalWeb"/>
              <w:widowControl/>
              <w:numPr>
                <w:ilvl w:val="0"/>
                <w:numId w:val="11"/>
              </w:numPr>
              <w:spacing w:before="0" w:after="280"/>
              <w:jc w:val="left"/>
              <w:rPr>
                <w:color w:val="000000" w:themeColor="text1"/>
                <w:sz w:val="28"/>
                <w:szCs w:val="28"/>
              </w:rPr>
            </w:pPr>
            <w:r>
              <w:rPr>
                <w:color w:val="000000" w:themeColor="text1"/>
                <w:kern w:val="0"/>
                <w:sz w:val="28"/>
                <w:szCs w:val="28"/>
                <w:lang w:val="en-US" w:eastAsia="en-US" w:bidi="ar-SA"/>
              </w:rPr>
              <w:t xml:space="preserve">The possible primary key(s) of the new table is (are) ________. </w:t>
            </w:r>
          </w:p>
        </w:tc>
      </w:tr>
      <w:tr>
        <w:trPr/>
        <w:tc>
          <w:tcPr>
            <w:tcW w:w="9350" w:type="dxa"/>
            <w:tcBorders/>
          </w:tcPr>
          <w:p>
            <w:pPr>
              <w:pStyle w:val="NormalWeb"/>
              <w:widowControl/>
              <w:numPr>
                <w:ilvl w:val="0"/>
                <w:numId w:val="10"/>
              </w:numPr>
              <w:spacing w:before="0" w:after="280"/>
              <w:jc w:val="left"/>
              <w:rPr>
                <w:color w:val="000000" w:themeColor="text1"/>
                <w:sz w:val="28"/>
                <w:szCs w:val="28"/>
              </w:rPr>
            </w:pPr>
            <w:r>
              <w:rPr>
                <w:color w:val="000000" w:themeColor="text1"/>
                <w:kern w:val="0"/>
                <w:sz w:val="28"/>
                <w:szCs w:val="28"/>
                <w:lang w:val="en-US" w:eastAsia="en-US" w:bidi="ar-SA"/>
              </w:rPr>
              <w:t>Rivers, lakes, and oceans are bodies of water. Each river, ocean, and lake has a name. Each river has a length. Each lake has an area and a depth. Each ocean has a volume.</w:t>
            </w:r>
          </w:p>
          <w:p>
            <w:pPr>
              <w:pStyle w:val="NormalWeb"/>
              <w:widowControl/>
              <w:numPr>
                <w:ilvl w:val="0"/>
                <w:numId w:val="11"/>
              </w:numPr>
              <w:spacing w:before="280" w:after="280"/>
              <w:jc w:val="left"/>
              <w:rPr>
                <w:color w:val="000000" w:themeColor="text1"/>
                <w:sz w:val="28"/>
                <w:szCs w:val="28"/>
              </w:rPr>
            </w:pPr>
            <w:r>
              <w:rPr>
                <w:color w:val="000000" w:themeColor="text1"/>
                <w:kern w:val="0"/>
                <w:sz w:val="28"/>
                <w:szCs w:val="28"/>
                <w:lang w:val="en-US" w:eastAsia="en-US" w:bidi="ar-SA"/>
              </w:rPr>
              <w:t>List attributes for each entity</w:t>
            </w:r>
          </w:p>
        </w:tc>
      </w:tr>
    </w:tbl>
    <w:p>
      <w:pPr>
        <w:pStyle w:val="ListParagraph"/>
        <w:ind w:left="0" w:hanging="0"/>
        <w:rPr>
          <w:rFonts w:ascii="Times New Roman" w:hAnsi="Times New Roman" w:cs="Times New Roman"/>
          <w:color w:val="000000" w:themeColor="text1"/>
          <w:sz w:val="28"/>
          <w:szCs w:val="28"/>
          <w:u w:val="single"/>
        </w:rPr>
      </w:pPr>
      <w:r>
        <w:rPr>
          <w:rFonts w:cs="Times New Roman" w:ascii="Times New Roman" w:hAnsi="Times New Roman"/>
          <w:color w:val="000000" w:themeColor="text1"/>
          <w:sz w:val="28"/>
          <w:szCs w:val="28"/>
          <w:u w:val="single"/>
        </w:rPr>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Answers: </w:t>
      </w:r>
    </w:p>
    <w:p>
      <w:pPr>
        <w:pStyle w:val="ListParagraph"/>
        <w:rPr>
          <w:rFonts w:ascii="Times New Roman" w:hAnsi="Times New Roman" w:cs="Times New Roman"/>
          <w:b/>
          <w:b/>
          <w:bCs/>
          <w:color w:val="000000" w:themeColor="text1"/>
          <w:sz w:val="28"/>
          <w:szCs w:val="28"/>
          <w:u w:val="single"/>
        </w:rPr>
      </w:pPr>
      <w:r>
        <w:rPr>
          <w:rFonts w:cs="Times New Roman" w:ascii="Times New Roman" w:hAnsi="Times New Roman"/>
          <w:b/>
          <w:bCs/>
          <w:color w:val="000000" w:themeColor="text1"/>
          <w:sz w:val="28"/>
          <w:szCs w:val="28"/>
          <w:u w:val="single"/>
        </w:rPr>
        <w:t>Part2:</w:t>
      </w:r>
    </w:p>
    <w:p>
      <w:pPr>
        <w:pStyle w:val="ListParagrap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The entities are College, Department, and FacultyMember.</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Below are the the entities and their attributes:</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Collages: CollegeCode, CollegeName, StudentCount </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Campus: Address, CampusName</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City: CityName</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The cardinalities:</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Maxima:  Many-to-One : many people live in one State</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Minima: One to one (Mandatory) (must is used in both sides)</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Answers:</w:t>
      </w:r>
    </w:p>
    <w:p>
      <w:pPr>
        <w:pStyle w:val="NormalWeb"/>
        <w:numPr>
          <w:ilvl w:val="1"/>
          <w:numId w:val="8"/>
        </w:numPr>
        <w:spacing w:before="280" w:after="0"/>
        <w:rPr>
          <w:color w:val="000000" w:themeColor="text1"/>
          <w:sz w:val="28"/>
          <w:szCs w:val="28"/>
        </w:rPr>
      </w:pPr>
      <w:r>
        <w:rPr>
          <w:color w:val="000000" w:themeColor="text1"/>
          <w:sz w:val="28"/>
          <w:szCs w:val="28"/>
        </w:rPr>
        <w:t xml:space="preserve">Stron , </w:t>
      </w:r>
    </w:p>
    <w:p>
      <w:pPr>
        <w:pStyle w:val="NormalWeb"/>
        <w:numPr>
          <w:ilvl w:val="1"/>
          <w:numId w:val="8"/>
        </w:numPr>
        <w:spacing w:before="0" w:after="280"/>
        <w:rPr>
          <w:color w:val="000000" w:themeColor="text1"/>
          <w:sz w:val="28"/>
          <w:szCs w:val="28"/>
        </w:rPr>
      </w:pPr>
      <w:r>
        <w:rPr>
          <w:color w:val="000000" w:themeColor="text1"/>
          <w:sz w:val="28"/>
          <w:szCs w:val="28"/>
        </w:rPr>
        <w:t>Weak</w:t>
      </w:r>
    </w:p>
    <w:p>
      <w:pPr>
        <w:pStyle w:val="NormalWeb"/>
        <w:spacing w:before="280" w:after="280"/>
        <w:ind w:left="1800" w:hanging="0"/>
        <w:rPr>
          <w:color w:val="000000" w:themeColor="text1"/>
          <w:sz w:val="28"/>
          <w:szCs w:val="28"/>
        </w:rPr>
      </w:pPr>
      <w:r>
        <w:rPr>
          <w:color w:val="000000" w:themeColor="text1"/>
          <w:sz w:val="28"/>
          <w:szCs w:val="28"/>
        </w:rPr>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Water</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Required and Meaningless.</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OrchadID, WholeSalerID, OrderDate </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Taxi, TaxiFleetID, are</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State, CityCode, are not</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(RetailerID, WholesalerID),( RetailerID, WholesalerID) </w:t>
      </w:r>
    </w:p>
    <w:p>
      <w:pPr>
        <w:pStyle w:val="ListParagraph"/>
        <w:numPr>
          <w:ilvl w:val="0"/>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 </w:t>
      </w:r>
      <w:r>
        <w:rPr>
          <w:rFonts w:cs="Times New Roman" w:ascii="Times New Roman" w:hAnsi="Times New Roman"/>
          <w:color w:val="000000" w:themeColor="text1"/>
          <w:sz w:val="28"/>
          <w:szCs w:val="28"/>
        </w:rPr>
        <w:t>Attributes:</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Water:  name</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River: Length</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Lake: Area</w:t>
      </w:r>
    </w:p>
    <w:p>
      <w:pPr>
        <w:pStyle w:val="ListParagraph"/>
        <w:numPr>
          <w:ilvl w:val="1"/>
          <w:numId w:val="8"/>
        </w:numPr>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Ocean: volume</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Part 3:  Chapter 3 sections 1-3</w:t>
      </w:r>
    </w:p>
    <w:p>
      <w:pPr>
        <w:pStyle w:val="Normal"/>
        <w:spacing w:lineRule="auto" w:line="276" w:before="0" w:after="200"/>
        <w:rPr>
          <w:rFonts w:ascii="Arial" w:hAnsi="Arial" w:eastAsia="MS Mincho" w:cs="Times New Roman"/>
          <w:b/>
          <w:b/>
          <w:bCs/>
          <w:u w:val="single"/>
        </w:rPr>
      </w:pPr>
      <w:r>
        <w:rPr>
          <w:rFonts w:eastAsia="MS Mincho" w:cs="Times New Roman" w:ascii="Arial" w:hAnsi="Arial"/>
          <w:b/>
          <w:bCs/>
          <w:u w:val="single"/>
        </w:rPr>
        <w:t>Topic Summary:</w:t>
      </w:r>
    </w:p>
    <w:p>
      <w:pPr>
        <w:pStyle w:val="Normal"/>
        <w:spacing w:lineRule="auto" w:line="276" w:before="0" w:after="200"/>
        <w:rPr>
          <w:rFonts w:ascii="Arial" w:hAnsi="Arial" w:eastAsia="MS Mincho" w:cs="Times New Roman"/>
        </w:rPr>
      </w:pPr>
      <w:r>
        <w:rPr>
          <w:rFonts w:eastAsia="MS Mincho" w:cs="Times New Roman" w:ascii="Arial" w:hAnsi="Arial"/>
        </w:rPr>
        <w:t>Below is a summary of the topics covered in Chapter 3 that have potential to be on the midterm exam:</w:t>
      </w:r>
    </w:p>
    <w:p>
      <w:pPr>
        <w:pStyle w:val="Normal"/>
        <w:numPr>
          <w:ilvl w:val="0"/>
          <w:numId w:val="14"/>
        </w:numPr>
        <w:spacing w:lineRule="auto" w:line="276" w:before="0" w:after="120"/>
        <w:rPr>
          <w:rFonts w:ascii="Arial" w:hAnsi="Arial" w:eastAsia="MS Mincho" w:cs="Times New Roman"/>
        </w:rPr>
      </w:pPr>
      <w:r>
        <w:rPr>
          <w:rFonts w:eastAsia="MS Mincho" w:cs="Times New Roman" w:ascii="Arial" w:hAnsi="Arial"/>
        </w:rPr>
        <w:t>Special Operators and Clauses</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 xml:space="preserve"> </w:t>
      </w:r>
      <w:r>
        <w:rPr>
          <w:rFonts w:eastAsia="MS Mincho" w:cs="Times New Roman" w:ascii="Arial" w:hAnsi="Arial"/>
        </w:rPr>
        <w:t>The IN operator</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The BETWEEN Operator</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The LIKE operator</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With BINARY</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With Special Characters (Regular Expressions)</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DISTINCT clause</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ORDER BY clause</w:t>
      </w:r>
    </w:p>
    <w:p>
      <w:pPr>
        <w:pStyle w:val="Normal"/>
        <w:numPr>
          <w:ilvl w:val="0"/>
          <w:numId w:val="14"/>
        </w:numPr>
        <w:spacing w:lineRule="auto" w:line="276" w:before="0" w:after="120"/>
        <w:rPr>
          <w:rFonts w:ascii="Arial" w:hAnsi="Arial" w:eastAsia="MS Mincho" w:cs="Times New Roman"/>
        </w:rPr>
      </w:pPr>
      <w:r>
        <w:rPr>
          <w:rFonts w:eastAsia="MS Mincho" w:cs="Times New Roman" w:ascii="Arial" w:hAnsi="Arial"/>
        </w:rPr>
        <w:t>Simple Functions</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Common Numeric Functions</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ABS(n)</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LOG(n)</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POW(x,y)</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RAND()</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ROUND(n,d)</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SQRT(n)</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Common String Functions</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CONCAT(s1,s2,…)</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LOWER(s)</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REPLACE(s,from,to)</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SUBSTRING(s,pos,len)</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TRIM(s)</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UPPER(s)</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Date and time functions</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CURDATE()</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CURTIME()</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NOW()</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DATE(expr)</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TIME(expr)</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DAY(d)</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MONTH(d)</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YEAR(d)</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HOUR(t)</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MINUTE(t)</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SECOND(t)</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DATEDIFF(expr1, expr2)</w:t>
      </w:r>
    </w:p>
    <w:p>
      <w:pPr>
        <w:pStyle w:val="Normal"/>
        <w:numPr>
          <w:ilvl w:val="2"/>
          <w:numId w:val="14"/>
        </w:numPr>
        <w:spacing w:lineRule="auto" w:line="276" w:before="0" w:after="120"/>
        <w:rPr>
          <w:rFonts w:ascii="Arial" w:hAnsi="Arial" w:eastAsia="MS Mincho" w:cs="Times New Roman"/>
        </w:rPr>
      </w:pPr>
      <w:r>
        <w:rPr>
          <w:rFonts w:eastAsia="MS Mincho" w:cs="Times New Roman" w:ascii="Arial" w:hAnsi="Arial"/>
        </w:rPr>
        <w:t>TIMEDIFF(expr1, expr2)</w:t>
      </w:r>
    </w:p>
    <w:p>
      <w:pPr>
        <w:pStyle w:val="Normal"/>
        <w:spacing w:lineRule="auto" w:line="276" w:before="0" w:after="120"/>
        <w:rPr>
          <w:rFonts w:ascii="Arial" w:hAnsi="Arial" w:eastAsia="MS Mincho" w:cs="Times New Roman"/>
        </w:rPr>
      </w:pPr>
      <w:r>
        <w:rPr>
          <w:rFonts w:eastAsia="MS Mincho" w:cs="Times New Roman" w:ascii="Arial" w:hAnsi="Arial"/>
        </w:rPr>
      </w:r>
    </w:p>
    <w:p>
      <w:pPr>
        <w:pStyle w:val="Normal"/>
        <w:numPr>
          <w:ilvl w:val="0"/>
          <w:numId w:val="14"/>
        </w:numPr>
        <w:spacing w:lineRule="auto" w:line="276" w:before="0" w:after="120"/>
        <w:rPr>
          <w:rFonts w:ascii="Arial" w:hAnsi="Arial" w:eastAsia="MS Mincho" w:cs="Times New Roman"/>
        </w:rPr>
      </w:pPr>
      <w:r>
        <w:rPr>
          <w:rFonts w:eastAsia="MS Mincho" w:cs="Times New Roman" w:ascii="Arial" w:hAnsi="Arial"/>
        </w:rPr>
        <w:t>Aggregate Functions</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COUNT()</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MIN()</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MAX()</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SUM()</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AVG()</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GROUP BY clause</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HAVING clause</w:t>
      </w:r>
    </w:p>
    <w:p>
      <w:pPr>
        <w:pStyle w:val="Normal"/>
        <w:numPr>
          <w:ilvl w:val="1"/>
          <w:numId w:val="14"/>
        </w:numPr>
        <w:spacing w:lineRule="auto" w:line="276" w:before="0" w:after="120"/>
        <w:rPr>
          <w:rFonts w:ascii="Arial" w:hAnsi="Arial" w:eastAsia="MS Mincho" w:cs="Times New Roman"/>
        </w:rPr>
      </w:pPr>
      <w:r>
        <w:rPr>
          <w:rFonts w:eastAsia="MS Mincho" w:cs="Times New Roman" w:ascii="Arial" w:hAnsi="Arial"/>
        </w:rPr>
        <w:t>Aggregate Functions and NULL Values</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b/>
          <w:b/>
          <w:bCs/>
          <w:u w:val="single"/>
        </w:rPr>
      </w:pPr>
      <w:r>
        <w:rPr>
          <w:rFonts w:eastAsia="MS Mincho" w:cs="Times New Roman" w:ascii="Arial" w:hAnsi="Arial"/>
          <w:b/>
          <w:bCs/>
          <w:u w:val="single"/>
        </w:rPr>
      </w:r>
      <w:r>
        <w:br w:type="page"/>
      </w:r>
    </w:p>
    <w:p>
      <w:pPr>
        <w:pStyle w:val="Normal"/>
        <w:spacing w:lineRule="auto" w:line="276" w:before="0" w:after="200"/>
        <w:rPr>
          <w:rFonts w:ascii="Arial" w:hAnsi="Arial" w:eastAsia="MS Mincho" w:cs="Times New Roman"/>
          <w:b/>
          <w:b/>
          <w:bCs/>
          <w:u w:val="single"/>
        </w:rPr>
      </w:pPr>
      <w:r>
        <w:rPr>
          <w:rFonts w:eastAsia="MS Mincho" w:cs="Times New Roman" w:ascii="Arial" w:hAnsi="Arial"/>
          <w:b/>
          <w:bCs/>
          <w:u w:val="single"/>
        </w:rPr>
        <w:t>Sample Questions to test your knowledge:</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1) Refer to the Product table. How many rows appear in the query's result table?</w:t>
      </w:r>
    </w:p>
    <w:p>
      <w:pPr>
        <w:pStyle w:val="Normal"/>
        <w:spacing w:lineRule="auto" w:line="276" w:before="0" w:after="200"/>
        <w:rPr>
          <w:rFonts w:ascii="Arial" w:hAnsi="Arial" w:eastAsia="MS Mincho" w:cs="Times New Roman"/>
        </w:rPr>
      </w:pPr>
      <w:r>
        <w:rPr/>
        <w:drawing>
          <wp:inline distT="0" distB="0" distL="0" distR="0">
            <wp:extent cx="2743200" cy="1515110"/>
            <wp:effectExtent l="0" t="0" r="0" b="0"/>
            <wp:docPr id="4" name="Picture 1646683085" descr="A table with text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646683085" descr="A table with text and numbers&#10;&#10;Description automatically generated with medium confidence"/>
                    <pic:cNvPicPr>
                      <a:picLocks noChangeAspect="1" noChangeArrowheads="1"/>
                    </pic:cNvPicPr>
                  </pic:nvPicPr>
                  <pic:blipFill>
                    <a:blip r:embed="rId5"/>
                    <a:stretch>
                      <a:fillRect/>
                    </a:stretch>
                  </pic:blipFill>
                  <pic:spPr bwMode="auto">
                    <a:xfrm>
                      <a:off x="0" y="0"/>
                      <a:ext cx="2743200" cy="151511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Courier New" w:hAnsi="Courier New"/>
        </w:rPr>
        <w:t>SELECT DISTINCT Size</w:t>
        <w:br/>
        <w:t>FROM Product;</w:t>
      </w:r>
    </w:p>
    <w:p>
      <w:pPr>
        <w:pStyle w:val="Normal"/>
        <w:spacing w:lineRule="auto" w:line="276" w:before="0" w:after="200"/>
        <w:rPr>
          <w:rFonts w:ascii="Arial" w:hAnsi="Arial" w:eastAsia="MS Mincho" w:cs="Times New Roman"/>
        </w:rPr>
      </w:pPr>
      <w:r>
        <w:rPr>
          <w:rFonts w:eastAsia="MS Mincho" w:cs="Times New Roman" w:ascii="Arial" w:hAnsi="Arial"/>
        </w:rPr>
        <w:t>a. None</w:t>
      </w:r>
    </w:p>
    <w:p>
      <w:pPr>
        <w:pStyle w:val="Normal"/>
        <w:spacing w:lineRule="auto" w:line="276" w:before="0" w:after="200"/>
        <w:rPr>
          <w:rFonts w:ascii="Arial" w:hAnsi="Arial" w:eastAsia="MS Mincho" w:cs="Times New Roman"/>
        </w:rPr>
      </w:pPr>
      <w:r>
        <w:rPr>
          <w:rFonts w:eastAsia="MS Mincho" w:cs="Times New Roman" w:ascii="Arial" w:hAnsi="Arial"/>
        </w:rPr>
        <w:t>b. Three rows</w:t>
      </w:r>
    </w:p>
    <w:p>
      <w:pPr>
        <w:pStyle w:val="Normal"/>
        <w:spacing w:lineRule="auto" w:line="276" w:before="0" w:after="200"/>
        <w:rPr>
          <w:rFonts w:ascii="Arial" w:hAnsi="Arial" w:eastAsia="MS Mincho" w:cs="Times New Roman"/>
        </w:rPr>
      </w:pPr>
      <w:r>
        <w:rPr>
          <w:rFonts w:eastAsia="MS Mincho" w:cs="Times New Roman" w:ascii="Arial" w:hAnsi="Arial"/>
        </w:rPr>
        <w:t>c. Five rows</w:t>
      </w:r>
    </w:p>
    <w:p>
      <w:pPr>
        <w:pStyle w:val="Normal"/>
        <w:spacing w:lineRule="auto" w:line="276" w:before="0" w:after="200"/>
        <w:rPr>
          <w:rFonts w:ascii="Arial" w:hAnsi="Arial" w:eastAsia="MS Mincho" w:cs="Times New Roman"/>
        </w:rPr>
      </w:pPr>
      <w:r>
        <w:rPr>
          <w:rFonts w:eastAsia="MS Mincho" w:cs="Times New Roman" w:ascii="Arial" w:hAnsi="Arial"/>
        </w:rPr>
        <w:t>d. Four rows</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2) Refer to the Product table. Complete the SQL statement to select all products with sizes 0-3M, 3-6M, and 6-9M.</w:t>
      </w:r>
    </w:p>
    <w:p>
      <w:pPr>
        <w:pStyle w:val="Normal"/>
        <w:spacing w:lineRule="auto" w:line="276" w:before="0" w:after="200"/>
        <w:rPr>
          <w:rFonts w:ascii="Arial" w:hAnsi="Arial" w:eastAsia="MS Mincho" w:cs="Times New Roman"/>
        </w:rPr>
      </w:pPr>
      <w:r>
        <w:rPr/>
        <w:drawing>
          <wp:inline distT="0" distB="0" distL="0" distR="0">
            <wp:extent cx="2743200" cy="1515110"/>
            <wp:effectExtent l="0" t="0" r="0" b="0"/>
            <wp:docPr id="5" name="Picture 2" descr="A table with text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A table with text and numbers&#10;&#10;Description automatically generated with medium confidence"/>
                    <pic:cNvPicPr>
                      <a:picLocks noChangeAspect="1" noChangeArrowheads="1"/>
                    </pic:cNvPicPr>
                  </pic:nvPicPr>
                  <pic:blipFill>
                    <a:blip r:embed="rId6"/>
                    <a:stretch>
                      <a:fillRect/>
                    </a:stretch>
                  </pic:blipFill>
                  <pic:spPr bwMode="auto">
                    <a:xfrm>
                      <a:off x="0" y="0"/>
                      <a:ext cx="2743200" cy="151511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Courier New" w:hAnsi="Courier New"/>
        </w:rPr>
        <w:t>SELECT ProductName, Quantity</w:t>
        <w:br/>
        <w:t>FROM Product</w:t>
        <w:br/>
        <w:t>WHERE Size _____ ('0-3M', '3-6M', '6-9M');</w:t>
      </w:r>
    </w:p>
    <w:p>
      <w:pPr>
        <w:pStyle w:val="Normal"/>
        <w:spacing w:lineRule="auto" w:line="276" w:before="0" w:after="200"/>
        <w:rPr>
          <w:rFonts w:ascii="Arial" w:hAnsi="Arial" w:eastAsia="MS Mincho" w:cs="Times New Roman"/>
        </w:rPr>
      </w:pPr>
      <w:r>
        <w:rPr>
          <w:rFonts w:eastAsia="MS Mincho" w:cs="Times New Roman" w:ascii="Arial" w:hAnsi="Arial"/>
        </w:rPr>
        <w:t>a. IN</w:t>
      </w:r>
    </w:p>
    <w:p>
      <w:pPr>
        <w:pStyle w:val="Normal"/>
        <w:spacing w:lineRule="auto" w:line="276" w:before="0" w:after="200"/>
        <w:rPr>
          <w:rFonts w:ascii="Arial" w:hAnsi="Arial" w:eastAsia="MS Mincho" w:cs="Times New Roman"/>
        </w:rPr>
      </w:pPr>
      <w:r>
        <w:rPr>
          <w:rFonts w:eastAsia="MS Mincho" w:cs="Times New Roman" w:ascii="Arial" w:hAnsi="Arial"/>
        </w:rPr>
        <w:t>b. BETWEEN</w:t>
      </w:r>
    </w:p>
    <w:p>
      <w:pPr>
        <w:pStyle w:val="Normal"/>
        <w:spacing w:lineRule="auto" w:line="276" w:before="0" w:after="200"/>
        <w:rPr>
          <w:rFonts w:ascii="Arial" w:hAnsi="Arial" w:eastAsia="MS Mincho" w:cs="Times New Roman"/>
        </w:rPr>
      </w:pPr>
      <w:r>
        <w:rPr>
          <w:rFonts w:eastAsia="MS Mincho" w:cs="Times New Roman" w:ascii="Arial" w:hAnsi="Arial"/>
        </w:rPr>
        <w:t>c. =</w:t>
      </w:r>
    </w:p>
    <w:p>
      <w:pPr>
        <w:pStyle w:val="Normal"/>
        <w:spacing w:lineRule="auto" w:line="276" w:before="0" w:after="200"/>
        <w:rPr>
          <w:rFonts w:ascii="Arial" w:hAnsi="Arial" w:eastAsia="MS Mincho" w:cs="Times New Roman"/>
        </w:rPr>
      </w:pPr>
      <w:r>
        <w:rPr>
          <w:rFonts w:eastAsia="MS Mincho" w:cs="Times New Roman" w:ascii="Arial" w:hAnsi="Arial"/>
        </w:rPr>
        <w:t>d. NOT IN</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3) Refer to the Product table. Complete the SQL statement to select all products sold as a set.</w:t>
      </w:r>
    </w:p>
    <w:p>
      <w:pPr>
        <w:pStyle w:val="Normal"/>
        <w:spacing w:lineRule="auto" w:line="276" w:before="0" w:after="200"/>
        <w:rPr>
          <w:rFonts w:ascii="Arial" w:hAnsi="Arial" w:eastAsia="MS Mincho" w:cs="Times New Roman"/>
        </w:rPr>
      </w:pPr>
      <w:r>
        <w:rPr/>
        <w:drawing>
          <wp:inline distT="0" distB="0" distL="0" distR="0">
            <wp:extent cx="2743200" cy="1419860"/>
            <wp:effectExtent l="0" t="0" r="0" b="0"/>
            <wp:docPr id="6" name="Picture 1144303687" descr="A screenshot of a product li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144303687" descr="A screenshot of a product list&#10;&#10;Description automatically generated"/>
                    <pic:cNvPicPr>
                      <a:picLocks noChangeAspect="1" noChangeArrowheads="1"/>
                    </pic:cNvPicPr>
                  </pic:nvPicPr>
                  <pic:blipFill>
                    <a:blip r:embed="rId7"/>
                    <a:stretch>
                      <a:fillRect/>
                    </a:stretch>
                  </pic:blipFill>
                  <pic:spPr bwMode="auto">
                    <a:xfrm>
                      <a:off x="0" y="0"/>
                      <a:ext cx="2743200" cy="141986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Courier New" w:hAnsi="Courier New"/>
        </w:rPr>
        <w:t xml:space="preserve">SELECT ProductName, Quantity </w:t>
        <w:br/>
        <w:t xml:space="preserve">FROM Product </w:t>
        <w:br/>
        <w:t>WHERE ProductName LIKE _____;</w:t>
      </w:r>
    </w:p>
    <w:p>
      <w:pPr>
        <w:pStyle w:val="Normal"/>
        <w:spacing w:lineRule="auto" w:line="276" w:before="0" w:after="200"/>
        <w:rPr>
          <w:rFonts w:ascii="Arial" w:hAnsi="Arial" w:eastAsia="MS Mincho" w:cs="Times New Roman"/>
        </w:rPr>
      </w:pPr>
      <w:r>
        <w:rPr>
          <w:rFonts w:eastAsia="MS Mincho" w:cs="Times New Roman" w:ascii="Arial" w:hAnsi="Arial"/>
        </w:rPr>
        <w:t>a. %s'</w:t>
      </w:r>
    </w:p>
    <w:p>
      <w:pPr>
        <w:pStyle w:val="Normal"/>
        <w:spacing w:lineRule="auto" w:line="276" w:before="0" w:after="200"/>
        <w:rPr>
          <w:rFonts w:ascii="Arial" w:hAnsi="Arial" w:eastAsia="MS Mincho" w:cs="Times New Roman"/>
        </w:rPr>
      </w:pPr>
      <w:r>
        <w:rPr>
          <w:rFonts w:eastAsia="MS Mincho" w:cs="Times New Roman" w:ascii="Arial" w:hAnsi="Arial"/>
        </w:rPr>
        <w:t>b. _set'</w:t>
      </w:r>
    </w:p>
    <w:p>
      <w:pPr>
        <w:pStyle w:val="Normal"/>
        <w:spacing w:lineRule="auto" w:line="276" w:before="0" w:after="200"/>
        <w:rPr>
          <w:rFonts w:ascii="Arial" w:hAnsi="Arial" w:eastAsia="MS Mincho" w:cs="Times New Roman"/>
        </w:rPr>
      </w:pPr>
      <w:r>
        <w:rPr>
          <w:rFonts w:eastAsia="MS Mincho" w:cs="Times New Roman" w:ascii="Arial" w:hAnsi="Arial"/>
        </w:rPr>
        <w:t>c. _set%'</w:t>
      </w:r>
    </w:p>
    <w:p>
      <w:pPr>
        <w:pStyle w:val="Normal"/>
        <w:spacing w:lineRule="auto" w:line="276" w:before="0" w:after="200"/>
        <w:rPr>
          <w:rFonts w:ascii="Arial" w:hAnsi="Arial" w:eastAsia="MS Mincho" w:cs="Times New Roman"/>
        </w:rPr>
      </w:pPr>
      <w:r>
        <w:rPr>
          <w:rFonts w:eastAsia="MS Mincho" w:cs="Times New Roman" w:ascii="Arial" w:hAnsi="Arial"/>
        </w:rPr>
        <w:t>d. %set'</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4) Refer to the tables. Complete the ORDER BY clause to produce the result table below.</w:t>
      </w:r>
    </w:p>
    <w:p>
      <w:pPr>
        <w:pStyle w:val="Normal"/>
        <w:spacing w:lineRule="auto" w:line="276" w:before="0" w:after="200"/>
        <w:rPr>
          <w:rFonts w:ascii="Arial" w:hAnsi="Arial" w:eastAsia="MS Mincho" w:cs="Times New Roman"/>
        </w:rPr>
      </w:pPr>
      <w:r>
        <w:rPr/>
        <w:drawing>
          <wp:inline distT="0" distB="0" distL="0" distR="0">
            <wp:extent cx="2743200" cy="3279775"/>
            <wp:effectExtent l="0" t="0" r="0" b="0"/>
            <wp:docPr id="7" name="Picture 621362271" descr="A screenshot of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21362271" descr="A screenshot of a table&#10;&#10;Description automatically generated"/>
                    <pic:cNvPicPr>
                      <a:picLocks noChangeAspect="1" noChangeArrowheads="1"/>
                    </pic:cNvPicPr>
                  </pic:nvPicPr>
                  <pic:blipFill>
                    <a:blip r:embed="rId8"/>
                    <a:stretch>
                      <a:fillRect/>
                    </a:stretch>
                  </pic:blipFill>
                  <pic:spPr bwMode="auto">
                    <a:xfrm>
                      <a:off x="0" y="0"/>
                      <a:ext cx="2743200" cy="3279775"/>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Courier New" w:hAnsi="Courier New"/>
        </w:rPr>
        <w:t xml:space="preserve">SELECT * </w:t>
        <w:br/>
        <w:t xml:space="preserve">FROM Product </w:t>
        <w:br/>
        <w:t>ORDER BY _____;</w:t>
      </w:r>
    </w:p>
    <w:p>
      <w:pPr>
        <w:pStyle w:val="Normal"/>
        <w:spacing w:lineRule="auto" w:line="276" w:before="0" w:after="200"/>
        <w:rPr>
          <w:rFonts w:ascii="Arial" w:hAnsi="Arial" w:eastAsia="MS Mincho" w:cs="Times New Roman"/>
        </w:rPr>
      </w:pPr>
      <w:r>
        <w:rPr>
          <w:rFonts w:eastAsia="MS Mincho" w:cs="Times New Roman" w:ascii="Arial" w:hAnsi="Arial"/>
        </w:rPr>
        <w:t>a. UnitPrice DESC</w:t>
      </w:r>
    </w:p>
    <w:p>
      <w:pPr>
        <w:pStyle w:val="Normal"/>
        <w:spacing w:lineRule="auto" w:line="276" w:before="0" w:after="200"/>
        <w:rPr>
          <w:rFonts w:ascii="Arial" w:hAnsi="Arial" w:eastAsia="MS Mincho" w:cs="Times New Roman"/>
        </w:rPr>
      </w:pPr>
      <w:r>
        <w:rPr>
          <w:rFonts w:eastAsia="MS Mincho" w:cs="Times New Roman" w:ascii="Arial" w:hAnsi="Arial"/>
        </w:rPr>
        <w:t>b. UnitPrice</w:t>
      </w:r>
    </w:p>
    <w:p>
      <w:pPr>
        <w:pStyle w:val="Normal"/>
        <w:spacing w:lineRule="auto" w:line="276" w:before="0" w:after="200"/>
        <w:rPr>
          <w:rFonts w:ascii="Arial" w:hAnsi="Arial" w:eastAsia="MS Mincho" w:cs="Times New Roman"/>
        </w:rPr>
      </w:pPr>
      <w:r>
        <w:rPr>
          <w:rFonts w:eastAsia="MS Mincho" w:cs="Times New Roman" w:ascii="Arial" w:hAnsi="Arial"/>
        </w:rPr>
        <w:t>c. ProductName DESC</w:t>
      </w:r>
    </w:p>
    <w:p>
      <w:pPr>
        <w:pStyle w:val="Normal"/>
        <w:spacing w:lineRule="auto" w:line="276" w:before="0" w:after="200"/>
        <w:rPr>
          <w:rFonts w:ascii="Arial" w:hAnsi="Arial" w:eastAsia="MS Mincho" w:cs="Times New Roman"/>
        </w:rPr>
      </w:pPr>
      <w:r>
        <w:rPr>
          <w:rFonts w:eastAsia="MS Mincho" w:cs="Times New Roman" w:ascii="Arial" w:hAnsi="Arial"/>
        </w:rPr>
        <w:t>d. ProductName</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5) Complete the ORDER BY clause to sort the Products by ProductName alphabetically,  then in decreasing Quantity.</w:t>
      </w:r>
    </w:p>
    <w:p>
      <w:pPr>
        <w:pStyle w:val="Normal"/>
        <w:spacing w:lineRule="auto" w:line="276" w:before="0" w:after="200"/>
        <w:rPr>
          <w:rFonts w:ascii="Arial" w:hAnsi="Arial" w:eastAsia="MS Mincho" w:cs="Times New Roman"/>
        </w:rPr>
      </w:pPr>
      <w:r>
        <w:rPr>
          <w:rFonts w:eastAsia="MS Mincho" w:cs="Times New Roman" w:ascii="Courier New" w:hAnsi="Courier New"/>
        </w:rPr>
        <w:t xml:space="preserve">SELECT ProductName, Size, Quantity, SupplierId </w:t>
        <w:br/>
        <w:t xml:space="preserve">FROM Product </w:t>
        <w:br/>
        <w:t>ORDER BY _____ ;</w:t>
      </w:r>
    </w:p>
    <w:p>
      <w:pPr>
        <w:pStyle w:val="Normal"/>
        <w:spacing w:lineRule="auto" w:line="276" w:before="0" w:after="200"/>
        <w:rPr>
          <w:rFonts w:ascii="Arial" w:hAnsi="Arial" w:eastAsia="MS Mincho" w:cs="Times New Roman"/>
        </w:rPr>
      </w:pPr>
      <w:r>
        <w:rPr>
          <w:rFonts w:eastAsia="MS Mincho" w:cs="Times New Roman" w:ascii="Arial" w:hAnsi="Arial"/>
        </w:rPr>
        <w:t>a. ProductName  DESC, Quantity</w:t>
      </w:r>
    </w:p>
    <w:p>
      <w:pPr>
        <w:pStyle w:val="Normal"/>
        <w:spacing w:lineRule="auto" w:line="276" w:before="0" w:after="200"/>
        <w:rPr>
          <w:rFonts w:ascii="Arial" w:hAnsi="Arial" w:eastAsia="MS Mincho" w:cs="Times New Roman"/>
        </w:rPr>
      </w:pPr>
      <w:r>
        <w:rPr>
          <w:rFonts w:eastAsia="MS Mincho" w:cs="Times New Roman" w:ascii="Arial" w:hAnsi="Arial"/>
        </w:rPr>
        <w:t>b. ProductName, Quantity DESC</w:t>
      </w:r>
    </w:p>
    <w:p>
      <w:pPr>
        <w:pStyle w:val="Normal"/>
        <w:spacing w:lineRule="auto" w:line="276" w:before="0" w:after="200"/>
        <w:rPr>
          <w:rFonts w:ascii="Arial" w:hAnsi="Arial" w:eastAsia="MS Mincho" w:cs="Times New Roman"/>
        </w:rPr>
      </w:pPr>
      <w:r>
        <w:rPr>
          <w:rFonts w:eastAsia="MS Mincho" w:cs="Times New Roman" w:ascii="Arial" w:hAnsi="Arial"/>
        </w:rPr>
        <w:t>c. ProductName DESC, Quantity DESC</w:t>
      </w:r>
    </w:p>
    <w:p>
      <w:pPr>
        <w:pStyle w:val="Normal"/>
        <w:spacing w:lineRule="auto" w:line="276" w:before="0" w:after="200"/>
        <w:rPr>
          <w:rFonts w:ascii="Arial" w:hAnsi="Arial" w:eastAsia="MS Mincho" w:cs="Times New Roman"/>
        </w:rPr>
      </w:pPr>
      <w:r>
        <w:rPr>
          <w:rFonts w:eastAsia="MS Mincho" w:cs="Times New Roman" w:ascii="Arial" w:hAnsi="Arial"/>
        </w:rPr>
        <w:t>d. ProductName, Quantity</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6) What does the following statement return?</w:t>
      </w:r>
    </w:p>
    <w:p>
      <w:pPr>
        <w:pStyle w:val="Normal"/>
        <w:spacing w:lineRule="auto" w:line="276" w:before="0" w:after="200"/>
        <w:rPr>
          <w:rFonts w:ascii="Arial" w:hAnsi="Arial" w:eastAsia="MS Mincho" w:cs="Times New Roman"/>
        </w:rPr>
      </w:pPr>
      <w:r>
        <w:rPr>
          <w:rFonts w:eastAsia="MS Mincho" w:cs="Times New Roman" w:ascii="Courier New" w:hAnsi="Courier New"/>
        </w:rPr>
        <w:t>SELECT ROUND(12.439, 1);</w:t>
      </w:r>
    </w:p>
    <w:p>
      <w:pPr>
        <w:pStyle w:val="Normal"/>
        <w:spacing w:lineRule="auto" w:line="276" w:before="0" w:after="200"/>
        <w:rPr>
          <w:rFonts w:ascii="Arial" w:hAnsi="Arial" w:eastAsia="MS Mincho" w:cs="Times New Roman"/>
        </w:rPr>
      </w:pPr>
      <w:r>
        <w:rPr>
          <w:rFonts w:eastAsia="MS Mincho" w:cs="Times New Roman" w:ascii="Arial" w:hAnsi="Arial"/>
        </w:rPr>
        <w:t>a. 12</w:t>
      </w:r>
    </w:p>
    <w:p>
      <w:pPr>
        <w:pStyle w:val="Normal"/>
        <w:spacing w:lineRule="auto" w:line="276" w:before="0" w:after="200"/>
        <w:rPr>
          <w:rFonts w:ascii="Arial" w:hAnsi="Arial" w:eastAsia="MS Mincho" w:cs="Times New Roman"/>
        </w:rPr>
      </w:pPr>
      <w:r>
        <w:rPr>
          <w:rFonts w:eastAsia="MS Mincho" w:cs="Times New Roman" w:ascii="Arial" w:hAnsi="Arial"/>
        </w:rPr>
        <w:t>b. 12.0</w:t>
      </w:r>
    </w:p>
    <w:p>
      <w:pPr>
        <w:pStyle w:val="Normal"/>
        <w:spacing w:lineRule="auto" w:line="276" w:before="0" w:after="200"/>
        <w:rPr>
          <w:rFonts w:ascii="Arial" w:hAnsi="Arial" w:eastAsia="MS Mincho" w:cs="Times New Roman"/>
        </w:rPr>
      </w:pPr>
      <w:r>
        <w:rPr>
          <w:rFonts w:eastAsia="MS Mincho" w:cs="Times New Roman" w:ascii="Arial" w:hAnsi="Arial"/>
        </w:rPr>
        <w:t>c. 12.4</w:t>
      </w:r>
    </w:p>
    <w:p>
      <w:pPr>
        <w:pStyle w:val="Normal"/>
        <w:spacing w:lineRule="auto" w:line="276" w:before="0" w:after="200"/>
        <w:rPr>
          <w:rFonts w:ascii="Arial" w:hAnsi="Arial" w:eastAsia="MS Mincho" w:cs="Times New Roman"/>
        </w:rPr>
      </w:pPr>
      <w:r>
        <w:rPr>
          <w:rFonts w:eastAsia="MS Mincho" w:cs="Times New Roman" w:ascii="Arial" w:hAnsi="Arial"/>
        </w:rPr>
        <w:t>d. 12.44</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7) What does the following statement return?</w:t>
      </w:r>
    </w:p>
    <w:p>
      <w:pPr>
        <w:pStyle w:val="Normal"/>
        <w:spacing w:lineRule="auto" w:line="276" w:before="0" w:after="200"/>
        <w:rPr>
          <w:rFonts w:ascii="Arial" w:hAnsi="Arial" w:eastAsia="MS Mincho" w:cs="Times New Roman"/>
        </w:rPr>
      </w:pPr>
      <w:r>
        <w:rPr>
          <w:rFonts w:eastAsia="MS Mincho" w:cs="Times New Roman" w:ascii="Courier New" w:hAnsi="Courier New"/>
        </w:rPr>
        <w:t>SELECT SUBSTRING('Excellent', 3, 4);</w:t>
      </w:r>
    </w:p>
    <w:p>
      <w:pPr>
        <w:pStyle w:val="Normal"/>
        <w:spacing w:lineRule="auto" w:line="276" w:before="0" w:after="200"/>
        <w:rPr>
          <w:rFonts w:ascii="Arial" w:hAnsi="Arial" w:eastAsia="MS Mincho" w:cs="Times New Roman"/>
        </w:rPr>
      </w:pPr>
      <w:r>
        <w:rPr>
          <w:rFonts w:eastAsia="MS Mincho" w:cs="Times New Roman" w:ascii="Arial" w:hAnsi="Arial"/>
        </w:rPr>
        <w:t>a. 'ell'</w:t>
      </w:r>
    </w:p>
    <w:p>
      <w:pPr>
        <w:pStyle w:val="Normal"/>
        <w:spacing w:lineRule="auto" w:line="276" w:before="0" w:after="200"/>
        <w:rPr>
          <w:rFonts w:ascii="Arial" w:hAnsi="Arial" w:eastAsia="MS Mincho" w:cs="Times New Roman"/>
        </w:rPr>
      </w:pPr>
      <w:r>
        <w:rPr>
          <w:rFonts w:eastAsia="MS Mincho" w:cs="Times New Roman" w:ascii="Arial" w:hAnsi="Arial"/>
        </w:rPr>
        <w:t>b. 'cell'</w:t>
      </w:r>
    </w:p>
    <w:p>
      <w:pPr>
        <w:pStyle w:val="Normal"/>
        <w:spacing w:lineRule="auto" w:line="276" w:before="0" w:after="200"/>
        <w:rPr>
          <w:rFonts w:ascii="Arial" w:hAnsi="Arial" w:eastAsia="MS Mincho" w:cs="Times New Roman"/>
        </w:rPr>
      </w:pPr>
      <w:r>
        <w:rPr>
          <w:rFonts w:eastAsia="MS Mincho" w:cs="Times New Roman" w:ascii="Arial" w:hAnsi="Arial"/>
        </w:rPr>
        <w:t>c. 'elle</w:t>
      </w:r>
    </w:p>
    <w:p>
      <w:pPr>
        <w:pStyle w:val="Normal"/>
        <w:spacing w:lineRule="auto" w:line="276" w:before="0" w:after="200"/>
        <w:rPr>
          <w:rFonts w:ascii="Arial" w:hAnsi="Arial" w:eastAsia="MS Mincho" w:cs="Times New Roman"/>
        </w:rPr>
      </w:pPr>
      <w:r>
        <w:rPr>
          <w:rFonts w:eastAsia="MS Mincho" w:cs="Times New Roman" w:ascii="Arial" w:hAnsi="Arial"/>
        </w:rPr>
        <w:t>d. 'Exc'</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8) What does the following statement return?</w:t>
      </w:r>
    </w:p>
    <w:p>
      <w:pPr>
        <w:pStyle w:val="Normal"/>
        <w:spacing w:lineRule="auto" w:line="276" w:before="0" w:after="200"/>
        <w:rPr>
          <w:rFonts w:ascii="Arial" w:hAnsi="Arial" w:eastAsia="MS Mincho" w:cs="Times New Roman"/>
        </w:rPr>
      </w:pPr>
      <w:r>
        <w:rPr>
          <w:rFonts w:eastAsia="MS Mincho" w:cs="Cambria Math" w:ascii="Cambria Math" w:hAnsi="Cambria Math"/>
        </w:rPr>
        <w:t>​​</w:t>
      </w:r>
      <w:r>
        <w:rPr>
          <w:rFonts w:eastAsia="MS Mincho" w:cs="Times New Roman" w:ascii="Courier New" w:hAnsi="Courier New"/>
        </w:rPr>
        <w:t>SELECT DATEDIFF('2020-11-04', '2020-11-09');</w:t>
      </w:r>
    </w:p>
    <w:p>
      <w:pPr>
        <w:pStyle w:val="Normal"/>
        <w:spacing w:lineRule="auto" w:line="276" w:before="0" w:after="200"/>
        <w:rPr>
          <w:rFonts w:ascii="Arial" w:hAnsi="Arial" w:eastAsia="MS Mincho" w:cs="Times New Roman"/>
        </w:rPr>
      </w:pPr>
      <w:r>
        <w:rPr>
          <w:rFonts w:eastAsia="MS Mincho" w:cs="Times New Roman" w:ascii="Arial" w:hAnsi="Arial"/>
        </w:rPr>
        <w:t>a. -5</w:t>
      </w:r>
    </w:p>
    <w:p>
      <w:pPr>
        <w:pStyle w:val="Normal"/>
        <w:spacing w:lineRule="auto" w:line="276" w:before="0" w:after="200"/>
        <w:rPr>
          <w:rFonts w:ascii="Arial" w:hAnsi="Arial" w:eastAsia="MS Mincho" w:cs="Times New Roman"/>
        </w:rPr>
      </w:pPr>
      <w:r>
        <w:rPr>
          <w:rFonts w:eastAsia="MS Mincho" w:cs="Times New Roman" w:ascii="Arial" w:hAnsi="Arial"/>
        </w:rPr>
        <w:t>b. 0</w:t>
      </w:r>
    </w:p>
    <w:p>
      <w:pPr>
        <w:pStyle w:val="Normal"/>
        <w:spacing w:lineRule="auto" w:line="276" w:before="0" w:after="200"/>
        <w:rPr>
          <w:rFonts w:ascii="Arial" w:hAnsi="Arial" w:eastAsia="MS Mincho" w:cs="Times New Roman"/>
        </w:rPr>
      </w:pPr>
      <w:r>
        <w:rPr>
          <w:rFonts w:eastAsia="MS Mincho" w:cs="Times New Roman" w:ascii="Arial" w:hAnsi="Arial"/>
        </w:rPr>
        <w:t>c. 5</w:t>
      </w:r>
    </w:p>
    <w:p>
      <w:pPr>
        <w:pStyle w:val="Normal"/>
        <w:spacing w:lineRule="auto" w:line="276" w:before="0" w:after="200"/>
        <w:rPr>
          <w:rFonts w:ascii="Arial" w:hAnsi="Arial" w:eastAsia="MS Mincho" w:cs="Times New Roman"/>
        </w:rPr>
      </w:pPr>
      <w:r>
        <w:rPr>
          <w:rFonts w:eastAsia="MS Mincho" w:cs="Times New Roman" w:ascii="Arial" w:hAnsi="Arial"/>
        </w:rPr>
        <w:t>d. '2020-11-05'</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9) Refer to the Product table. Complete the SQL statement so the result table shows 63, which is the total quantity of all products.</w:t>
      </w:r>
    </w:p>
    <w:p>
      <w:pPr>
        <w:pStyle w:val="Normal"/>
        <w:spacing w:lineRule="auto" w:line="276" w:before="0" w:after="200"/>
        <w:rPr>
          <w:rFonts w:ascii="Arial" w:hAnsi="Arial" w:eastAsia="MS Mincho" w:cs="Times New Roman"/>
        </w:rPr>
      </w:pPr>
      <w:r>
        <w:rPr/>
        <w:drawing>
          <wp:inline distT="0" distB="0" distL="0" distR="0">
            <wp:extent cx="2743200" cy="1419860"/>
            <wp:effectExtent l="0" t="0" r="0" b="0"/>
            <wp:docPr id="8" name="Picture 5" descr="A screenshot of a product li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screenshot of a product list&#10;&#10;Description automatically generated"/>
                    <pic:cNvPicPr>
                      <a:picLocks noChangeAspect="1" noChangeArrowheads="1"/>
                    </pic:cNvPicPr>
                  </pic:nvPicPr>
                  <pic:blipFill>
                    <a:blip r:embed="rId9"/>
                    <a:stretch>
                      <a:fillRect/>
                    </a:stretch>
                  </pic:blipFill>
                  <pic:spPr bwMode="auto">
                    <a:xfrm>
                      <a:off x="0" y="0"/>
                      <a:ext cx="2743200" cy="141986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Courier New" w:hAnsi="Courier New"/>
        </w:rPr>
        <w:t xml:space="preserve">SELECT _____ </w:t>
        <w:br/>
        <w:t>FROM Product;</w:t>
      </w:r>
    </w:p>
    <w:p>
      <w:pPr>
        <w:pStyle w:val="Normal"/>
        <w:spacing w:lineRule="auto" w:line="276" w:before="0" w:after="200"/>
        <w:rPr>
          <w:rFonts w:ascii="Arial" w:hAnsi="Arial" w:eastAsia="MS Mincho" w:cs="Times New Roman"/>
        </w:rPr>
      </w:pPr>
      <w:r>
        <w:rPr>
          <w:rFonts w:eastAsia="MS Mincho" w:cs="Times New Roman" w:ascii="Arial" w:hAnsi="Arial"/>
        </w:rPr>
        <w:t>a. SUM(Quantity)</w:t>
      </w:r>
    </w:p>
    <w:p>
      <w:pPr>
        <w:pStyle w:val="Normal"/>
        <w:spacing w:lineRule="auto" w:line="276" w:before="0" w:after="200"/>
        <w:rPr>
          <w:rFonts w:ascii="Arial" w:hAnsi="Arial" w:eastAsia="MS Mincho" w:cs="Times New Roman"/>
        </w:rPr>
      </w:pPr>
      <w:r>
        <w:rPr>
          <w:rFonts w:eastAsia="MS Mincho" w:cs="Times New Roman" w:ascii="Arial" w:hAnsi="Arial"/>
        </w:rPr>
        <w:t>b. AVG(Quantity)</w:t>
      </w:r>
    </w:p>
    <w:p>
      <w:pPr>
        <w:pStyle w:val="Normal"/>
        <w:spacing w:lineRule="auto" w:line="276" w:before="0" w:after="200"/>
        <w:rPr>
          <w:rFonts w:ascii="Arial" w:hAnsi="Arial" w:eastAsia="MS Mincho" w:cs="Times New Roman"/>
        </w:rPr>
      </w:pPr>
      <w:r>
        <w:rPr>
          <w:rFonts w:eastAsia="MS Mincho" w:cs="Times New Roman" w:ascii="Arial" w:hAnsi="Arial"/>
        </w:rPr>
        <w:t>c. MIN(Quantity)</w:t>
      </w:r>
    </w:p>
    <w:p>
      <w:pPr>
        <w:pStyle w:val="Normal"/>
        <w:spacing w:lineRule="auto" w:line="276" w:before="0" w:after="200"/>
        <w:rPr>
          <w:rFonts w:ascii="Arial" w:hAnsi="Arial" w:eastAsia="MS Mincho" w:cs="Times New Roman"/>
        </w:rPr>
      </w:pPr>
      <w:r>
        <w:rPr>
          <w:rFonts w:eastAsia="MS Mincho" w:cs="Times New Roman" w:ascii="Arial" w:hAnsi="Arial"/>
        </w:rPr>
        <w:t>d. Quantity * 5</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10) Refer to the Product table. Complete the SQL statement so the result table shows 23.99.</w:t>
      </w:r>
    </w:p>
    <w:p>
      <w:pPr>
        <w:pStyle w:val="Normal"/>
        <w:spacing w:lineRule="auto" w:line="276" w:before="0" w:after="200"/>
        <w:rPr>
          <w:rFonts w:ascii="Arial" w:hAnsi="Arial" w:eastAsia="MS Mincho" w:cs="Times New Roman"/>
        </w:rPr>
      </w:pPr>
      <w:r>
        <w:rPr/>
        <w:drawing>
          <wp:inline distT="0" distB="0" distL="0" distR="0">
            <wp:extent cx="2743200" cy="1419860"/>
            <wp:effectExtent l="0" t="0" r="0" b="0"/>
            <wp:docPr id="9" name="Picture 6" descr="A screenshot of a product li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 descr="A screenshot of a product list&#10;&#10;Description automatically generated"/>
                    <pic:cNvPicPr>
                      <a:picLocks noChangeAspect="1" noChangeArrowheads="1"/>
                    </pic:cNvPicPr>
                  </pic:nvPicPr>
                  <pic:blipFill>
                    <a:blip r:embed="rId10"/>
                    <a:stretch>
                      <a:fillRect/>
                    </a:stretch>
                  </pic:blipFill>
                  <pic:spPr bwMode="auto">
                    <a:xfrm>
                      <a:off x="0" y="0"/>
                      <a:ext cx="2743200" cy="141986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Courier New" w:hAnsi="Courier New"/>
        </w:rPr>
        <w:t xml:space="preserve">SELECT _____ </w:t>
        <w:br/>
        <w:t>FROM Product;</w:t>
      </w:r>
    </w:p>
    <w:p>
      <w:pPr>
        <w:pStyle w:val="Normal"/>
        <w:spacing w:lineRule="auto" w:line="276" w:before="0" w:after="200"/>
        <w:rPr>
          <w:rFonts w:ascii="Arial" w:hAnsi="Arial" w:eastAsia="MS Mincho" w:cs="Times New Roman"/>
        </w:rPr>
      </w:pPr>
      <w:r>
        <w:rPr>
          <w:rFonts w:eastAsia="MS Mincho" w:cs="Times New Roman" w:ascii="Arial" w:hAnsi="Arial"/>
        </w:rPr>
        <w:t>a. SUM(UnitPrice)</w:t>
      </w:r>
    </w:p>
    <w:p>
      <w:pPr>
        <w:pStyle w:val="Normal"/>
        <w:spacing w:lineRule="auto" w:line="276" w:before="0" w:after="200"/>
        <w:rPr>
          <w:rFonts w:ascii="Arial" w:hAnsi="Arial" w:eastAsia="MS Mincho" w:cs="Times New Roman"/>
        </w:rPr>
      </w:pPr>
      <w:r>
        <w:rPr>
          <w:rFonts w:eastAsia="MS Mincho" w:cs="Times New Roman" w:ascii="Arial" w:hAnsi="Arial"/>
        </w:rPr>
        <w:t>b. MAX(Quantity)</w:t>
      </w:r>
    </w:p>
    <w:p>
      <w:pPr>
        <w:pStyle w:val="Normal"/>
        <w:spacing w:lineRule="auto" w:line="276" w:before="0" w:after="200"/>
        <w:rPr>
          <w:rFonts w:ascii="Arial" w:hAnsi="Arial" w:eastAsia="MS Mincho" w:cs="Times New Roman"/>
        </w:rPr>
      </w:pPr>
      <w:r>
        <w:rPr>
          <w:rFonts w:eastAsia="MS Mincho" w:cs="Times New Roman" w:ascii="Arial" w:hAnsi="Arial"/>
        </w:rPr>
        <w:t>c. AVG(UnitPrice)</w:t>
      </w:r>
    </w:p>
    <w:p>
      <w:pPr>
        <w:pStyle w:val="Normal"/>
        <w:spacing w:lineRule="auto" w:line="276" w:before="0" w:after="200"/>
        <w:rPr>
          <w:rFonts w:ascii="Arial" w:hAnsi="Arial" w:eastAsia="MS Mincho" w:cs="Times New Roman"/>
        </w:rPr>
      </w:pPr>
      <w:r>
        <w:rPr>
          <w:rFonts w:eastAsia="MS Mincho" w:cs="Times New Roman" w:ascii="Arial" w:hAnsi="Arial"/>
        </w:rPr>
        <w:t>d. MAX(UnitPrice)</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11) Refer to the Customer table. Which query returns the result table below?</w:t>
      </w:r>
    </w:p>
    <w:p>
      <w:pPr>
        <w:pStyle w:val="Normal"/>
        <w:spacing w:lineRule="auto" w:line="276" w:before="0" w:after="200"/>
        <w:rPr>
          <w:rFonts w:ascii="Arial" w:hAnsi="Arial" w:eastAsia="MS Mincho" w:cs="Times New Roman"/>
        </w:rPr>
      </w:pPr>
      <w:r>
        <w:rPr/>
        <w:drawing>
          <wp:inline distT="0" distB="0" distL="0" distR="0">
            <wp:extent cx="2743200" cy="3879850"/>
            <wp:effectExtent l="0" t="0" r="0" b="0"/>
            <wp:docPr id="10" name="Picture 7"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7" descr="A screenshot of a computer screen&#10;&#10;Description automatically generated"/>
                    <pic:cNvPicPr>
                      <a:picLocks noChangeAspect="1" noChangeArrowheads="1"/>
                    </pic:cNvPicPr>
                  </pic:nvPicPr>
                  <pic:blipFill>
                    <a:blip r:embed="rId11"/>
                    <a:stretch>
                      <a:fillRect/>
                    </a:stretch>
                  </pic:blipFill>
                  <pic:spPr bwMode="auto">
                    <a:xfrm>
                      <a:off x="0" y="0"/>
                      <a:ext cx="2743200" cy="387985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t xml:space="preserve">a. </w:t>
      </w:r>
      <w:r>
        <w:rPr>
          <w:rFonts w:eastAsia="MS Mincho" w:cs="Times New Roman" w:ascii="Courier New" w:hAnsi="Courier New"/>
        </w:rPr>
        <w:t xml:space="preserve">SELECT RewardsMember, COUNT(*) </w:t>
        <w:br/>
        <w:t xml:space="preserve">ORDER BY RewardsMember </w:t>
        <w:br/>
        <w:t>FROM Customer;</w:t>
      </w:r>
    </w:p>
    <w:p>
      <w:pPr>
        <w:pStyle w:val="Normal"/>
        <w:spacing w:lineRule="auto" w:line="276" w:before="0" w:after="200"/>
        <w:rPr>
          <w:rFonts w:ascii="Arial" w:hAnsi="Arial" w:eastAsia="MS Mincho" w:cs="Times New Roman"/>
        </w:rPr>
      </w:pPr>
      <w:r>
        <w:rPr>
          <w:rFonts w:eastAsia="MS Mincho" w:cs="Times New Roman" w:ascii="Arial" w:hAnsi="Arial"/>
        </w:rPr>
        <w:t xml:space="preserve">b. </w:t>
      </w:r>
      <w:r>
        <w:rPr>
          <w:rFonts w:eastAsia="MS Mincho" w:cs="Times New Roman" w:ascii="Courier New" w:hAnsi="Courier New"/>
        </w:rPr>
        <w:t>SELECT RewardsMember, COUNT(*)</w:t>
        <w:br/>
        <w:t xml:space="preserve">FROM Customer </w:t>
        <w:br/>
        <w:t>ORDER BY RewardsMember;</w:t>
      </w:r>
    </w:p>
    <w:p>
      <w:pPr>
        <w:pStyle w:val="Normal"/>
        <w:spacing w:lineRule="auto" w:line="276" w:before="0" w:after="200"/>
        <w:rPr>
          <w:rFonts w:ascii="Arial" w:hAnsi="Arial" w:eastAsia="MS Mincho" w:cs="Times New Roman"/>
        </w:rPr>
      </w:pPr>
      <w:r>
        <w:rPr>
          <w:rFonts w:eastAsia="MS Mincho" w:cs="Times New Roman" w:ascii="Arial" w:hAnsi="Arial"/>
        </w:rPr>
        <w:t xml:space="preserve">c. </w:t>
      </w:r>
      <w:r>
        <w:rPr>
          <w:rFonts w:eastAsia="MS Mincho" w:cs="Times New Roman" w:ascii="Courier New" w:hAnsi="Courier New"/>
        </w:rPr>
        <w:t>SELECT RewardsMember, COUNT(*)</w:t>
        <w:br/>
        <w:t xml:space="preserve">GROUP BY RewardsMember </w:t>
        <w:br/>
        <w:t>FROM Customer;</w:t>
      </w:r>
    </w:p>
    <w:p>
      <w:pPr>
        <w:pStyle w:val="Normal"/>
        <w:spacing w:lineRule="auto" w:line="276" w:before="0" w:after="200"/>
        <w:rPr>
          <w:rFonts w:ascii="Arial" w:hAnsi="Arial" w:eastAsia="MS Mincho" w:cs="Times New Roman"/>
        </w:rPr>
      </w:pPr>
      <w:r>
        <w:rPr>
          <w:rFonts w:eastAsia="MS Mincho" w:cs="Times New Roman" w:ascii="Arial" w:hAnsi="Arial"/>
        </w:rPr>
        <w:t xml:space="preserve">d. </w:t>
      </w:r>
      <w:r>
        <w:rPr>
          <w:rFonts w:eastAsia="MS Mincho" w:cs="Times New Roman" w:ascii="Courier New" w:hAnsi="Courier New"/>
        </w:rPr>
        <w:t xml:space="preserve">SELECT RewardsMember, COUNT(*) </w:t>
        <w:br/>
        <w:t xml:space="preserve">FROM Customer </w:t>
        <w:br/>
        <w:t>GROUP BY RewardsMember;</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12) Refer to the Customer table. Which query returns the result table below?</w:t>
      </w:r>
    </w:p>
    <w:p>
      <w:pPr>
        <w:pStyle w:val="Normal"/>
        <w:spacing w:lineRule="auto" w:line="276" w:before="0" w:after="200"/>
        <w:rPr>
          <w:rFonts w:ascii="Arial" w:hAnsi="Arial" w:eastAsia="MS Mincho" w:cs="Times New Roman"/>
        </w:rPr>
      </w:pPr>
      <w:r>
        <w:rPr/>
        <w:drawing>
          <wp:inline distT="0" distB="0" distL="0" distR="0">
            <wp:extent cx="3657600" cy="4086225"/>
            <wp:effectExtent l="0" t="0" r="0" b="0"/>
            <wp:docPr id="11"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descr="A screenshot of a computer&#10;&#10;Description automatically generated"/>
                    <pic:cNvPicPr>
                      <a:picLocks noChangeAspect="1" noChangeArrowheads="1"/>
                    </pic:cNvPicPr>
                  </pic:nvPicPr>
                  <pic:blipFill>
                    <a:blip r:embed="rId12"/>
                    <a:stretch>
                      <a:fillRect/>
                    </a:stretch>
                  </pic:blipFill>
                  <pic:spPr bwMode="auto">
                    <a:xfrm>
                      <a:off x="0" y="0"/>
                      <a:ext cx="3657600" cy="4086225"/>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t xml:space="preserve">a. </w:t>
      </w:r>
      <w:r>
        <w:rPr>
          <w:rFonts w:eastAsia="MS Mincho" w:cs="Times New Roman" w:ascii="Courier New" w:hAnsi="Courier New"/>
        </w:rPr>
        <w:t>SELECT State, COUNT(*)</w:t>
        <w:br/>
        <w:t xml:space="preserve">FROM Customer </w:t>
        <w:br/>
        <w:t>GROUP BY State</w:t>
        <w:br/>
        <w:t>WHERE SUM(CustomerId) &gt; 1;</w:t>
      </w:r>
    </w:p>
    <w:p>
      <w:pPr>
        <w:pStyle w:val="Normal"/>
        <w:spacing w:lineRule="auto" w:line="276" w:before="0" w:after="200"/>
        <w:rPr>
          <w:rFonts w:ascii="Arial" w:hAnsi="Arial" w:eastAsia="MS Mincho" w:cs="Times New Roman"/>
        </w:rPr>
      </w:pPr>
      <w:r>
        <w:rPr>
          <w:rFonts w:eastAsia="MS Mincho" w:cs="Times New Roman" w:ascii="Arial" w:hAnsi="Arial"/>
        </w:rPr>
        <w:t xml:space="preserve">b. </w:t>
      </w:r>
      <w:r>
        <w:rPr>
          <w:rFonts w:eastAsia="MS Mincho" w:cs="Times New Roman" w:ascii="Courier New" w:hAnsi="Courier New"/>
        </w:rPr>
        <w:t>SELECT State, COUNT(*)</w:t>
        <w:br/>
        <w:t xml:space="preserve">FROM Customer </w:t>
        <w:br/>
        <w:t>GROUP BY State</w:t>
        <w:br/>
        <w:t>WHERE COUNT(*) &gt; 1;</w:t>
      </w:r>
    </w:p>
    <w:p>
      <w:pPr>
        <w:pStyle w:val="Normal"/>
        <w:spacing w:lineRule="auto" w:line="276" w:before="0" w:after="200"/>
        <w:rPr>
          <w:rFonts w:ascii="Arial" w:hAnsi="Arial" w:eastAsia="MS Mincho" w:cs="Times New Roman"/>
        </w:rPr>
      </w:pPr>
      <w:r>
        <w:rPr>
          <w:rFonts w:eastAsia="MS Mincho" w:cs="Times New Roman" w:ascii="Arial" w:hAnsi="Arial"/>
        </w:rPr>
        <w:t xml:space="preserve">c. </w:t>
      </w:r>
      <w:r>
        <w:rPr>
          <w:rFonts w:eastAsia="MS Mincho" w:cs="Times New Roman" w:ascii="Courier New" w:hAnsi="Courier New"/>
        </w:rPr>
        <w:t>SELECT State, COUNT(*)</w:t>
        <w:br/>
        <w:t xml:space="preserve">FROM Customer </w:t>
        <w:br/>
        <w:t>GROUP BY State</w:t>
        <w:br/>
        <w:t>HAVING COUNT(*) &gt; 1;</w:t>
      </w:r>
    </w:p>
    <w:p>
      <w:pPr>
        <w:pStyle w:val="Normal"/>
        <w:spacing w:lineRule="auto" w:line="276" w:before="0" w:after="200"/>
        <w:rPr>
          <w:rFonts w:ascii="Arial" w:hAnsi="Arial" w:eastAsia="MS Mincho" w:cs="Times New Roman"/>
        </w:rPr>
      </w:pPr>
      <w:r>
        <w:rPr>
          <w:rFonts w:eastAsia="MS Mincho" w:cs="Times New Roman" w:ascii="Arial" w:hAnsi="Arial"/>
        </w:rPr>
        <w:t xml:space="preserve">d. </w:t>
      </w:r>
      <w:r>
        <w:rPr>
          <w:rFonts w:eastAsia="MS Mincho" w:cs="Times New Roman" w:ascii="Courier New" w:hAnsi="Courier New"/>
        </w:rPr>
        <w:t>SELECT State, COUNT(*)</w:t>
        <w:br/>
        <w:t xml:space="preserve">FROM Customer </w:t>
        <w:br/>
        <w:t>GROUP BY State</w:t>
        <w:br/>
        <w:t>HAVING MAX(CustomerId) &gt; 1;</w:t>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Arial" w:hAnsi="Arial"/>
        </w:rPr>
        <w:t>13) Evaluate the SQL statement and data below. What is correct result?</w:t>
      </w:r>
    </w:p>
    <w:p>
      <w:pPr>
        <w:pStyle w:val="Normal"/>
        <w:spacing w:lineRule="auto" w:line="276" w:before="0" w:after="200"/>
        <w:rPr>
          <w:rFonts w:ascii="Arial" w:hAnsi="Arial" w:eastAsia="MS Mincho" w:cs="Times New Roman"/>
        </w:rPr>
      </w:pPr>
      <w:r>
        <w:rPr/>
        <w:drawing>
          <wp:inline distT="0" distB="0" distL="0" distR="0">
            <wp:extent cx="914400" cy="1093470"/>
            <wp:effectExtent l="0" t="0" r="0" b="0"/>
            <wp:docPr id="12" name="Picture 9"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9" descr="A screenshot of a graph&#10;&#10;Description automatically generated"/>
                    <pic:cNvPicPr>
                      <a:picLocks noChangeAspect="1" noChangeArrowheads="1"/>
                    </pic:cNvPicPr>
                  </pic:nvPicPr>
                  <pic:blipFill>
                    <a:blip r:embed="rId13"/>
                    <a:stretch>
                      <a:fillRect/>
                    </a:stretch>
                  </pic:blipFill>
                  <pic:spPr bwMode="auto">
                    <a:xfrm>
                      <a:off x="0" y="0"/>
                      <a:ext cx="914400" cy="1093470"/>
                    </a:xfrm>
                    <a:prstGeom prst="rect">
                      <a:avLst/>
                    </a:prstGeom>
                  </pic:spPr>
                </pic:pic>
              </a:graphicData>
            </a:graphic>
          </wp:inline>
        </w:drawing>
      </w:r>
    </w:p>
    <w:p>
      <w:pPr>
        <w:pStyle w:val="Normal"/>
        <w:spacing w:lineRule="auto" w:line="276" w:before="0" w:after="200"/>
        <w:rPr>
          <w:rFonts w:ascii="Arial" w:hAnsi="Arial" w:eastAsia="MS Mincho" w:cs="Times New Roman"/>
        </w:rPr>
      </w:pPr>
      <w:r>
        <w:rPr>
          <w:rFonts w:eastAsia="MS Mincho" w:cs="Times New Roman" w:ascii="Arial" w:hAnsi="Arial"/>
        </w:rPr>
      </w:r>
    </w:p>
    <w:p>
      <w:pPr>
        <w:pStyle w:val="Normal"/>
        <w:spacing w:lineRule="auto" w:line="276" w:before="0" w:after="200"/>
        <w:rPr>
          <w:rFonts w:ascii="Arial" w:hAnsi="Arial" w:eastAsia="MS Mincho" w:cs="Times New Roman"/>
        </w:rPr>
      </w:pPr>
      <w:r>
        <w:rPr>
          <w:rFonts w:eastAsia="MS Mincho" w:cs="Times New Roman" w:ascii="Courier New" w:hAnsi="Courier New"/>
        </w:rPr>
        <w:t>SELECT SUM(Cost) + SUM(Markup)</w:t>
        <w:br/>
        <w:t>FROM Profit;</w:t>
      </w:r>
    </w:p>
    <w:p>
      <w:pPr>
        <w:pStyle w:val="Normal"/>
        <w:spacing w:lineRule="auto" w:line="276" w:before="0" w:after="200"/>
        <w:rPr>
          <w:rFonts w:ascii="Arial" w:hAnsi="Arial" w:eastAsia="MS Mincho" w:cs="Times New Roman"/>
        </w:rPr>
      </w:pPr>
      <w:r>
        <w:rPr>
          <w:rFonts w:eastAsia="MS Mincho" w:cs="Times New Roman" w:ascii="Arial" w:hAnsi="Arial"/>
        </w:rPr>
        <w:t>a. 450, 35</w:t>
      </w:r>
    </w:p>
    <w:p>
      <w:pPr>
        <w:pStyle w:val="Normal"/>
        <w:spacing w:lineRule="auto" w:line="276" w:before="0" w:after="200"/>
        <w:rPr>
          <w:rFonts w:ascii="Arial" w:hAnsi="Arial" w:eastAsia="MS Mincho" w:cs="Times New Roman"/>
        </w:rPr>
      </w:pPr>
      <w:r>
        <w:rPr>
          <w:rFonts w:eastAsia="MS Mincho" w:cs="Times New Roman" w:ascii="Arial" w:hAnsi="Arial"/>
        </w:rPr>
        <w:t>b. 125, 200, 160</w:t>
      </w:r>
    </w:p>
    <w:p>
      <w:pPr>
        <w:pStyle w:val="Normal"/>
        <w:spacing w:lineRule="auto" w:line="276" w:before="0" w:after="200"/>
        <w:rPr>
          <w:rFonts w:ascii="Arial" w:hAnsi="Arial" w:eastAsia="MS Mincho" w:cs="Times New Roman"/>
        </w:rPr>
      </w:pPr>
      <w:r>
        <w:rPr>
          <w:rFonts w:eastAsia="MS Mincho" w:cs="Times New Roman" w:ascii="Arial" w:hAnsi="Arial"/>
        </w:rPr>
        <w:t>c. 485</w:t>
      </w:r>
    </w:p>
    <w:p>
      <w:pPr>
        <w:pStyle w:val="Normal"/>
        <w:spacing w:lineRule="auto" w:line="276" w:before="0" w:after="200"/>
        <w:rPr>
          <w:rFonts w:ascii="Arial" w:hAnsi="Arial" w:eastAsia="MS Mincho" w:cs="Times New Roman"/>
        </w:rPr>
      </w:pPr>
      <w:r>
        <w:rPr>
          <w:rFonts w:eastAsia="MS Mincho" w:cs="Times New Roman" w:ascii="Arial" w:hAnsi="Arial"/>
        </w:rPr>
        <w:t>d. 250, 35</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Part 3:  Chap3.1-3 Answer key</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 d</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2) a</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 d</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4) a</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5) b</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6) c</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7) b</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8) a</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9) a</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10) d</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11) d</w:t>
      </w:r>
    </w:p>
    <w:p>
      <w:pPr>
        <w:pStyle w:val="Normal"/>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12) c</w:t>
      </w:r>
    </w:p>
    <w:p>
      <w:pPr>
        <w:pStyle w:val="Normal"/>
        <w:spacing w:before="0" w:after="160"/>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13) c</w:t>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roman"/>
    <w:pitch w:val="variable"/>
  </w:font>
  <w:font w:name="Cambria Math">
    <w:charset w:val="01"/>
    <w:family w:val="roman"/>
    <w:pitch w:val="variable"/>
  </w:font>
  <w:font w:name="Segoe UI">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Letter"/>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lowerLetter"/>
      <w:lvlText w:val="%1."/>
      <w:lvlJc w:val="left"/>
      <w:pPr>
        <w:tabs>
          <w:tab w:val="num" w:pos="0"/>
        </w:tabs>
        <w:ind w:left="1080" w:hanging="360"/>
      </w:pPr>
      <w:rPr>
        <w:sz w:val="27"/>
        <w:rFonts w:ascii="Segoe UI" w:hAnsi="Segoe UI" w:cs="Segoe UI"/>
        <w:color w:val="0D0D0D"/>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8">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9">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bullet"/>
      <w:lvlText w:val=""/>
      <w:lvlJc w:val="left"/>
      <w:pPr>
        <w:tabs>
          <w:tab w:val="num" w:pos="0"/>
        </w:tabs>
        <w:ind w:left="1800" w:hanging="360"/>
      </w:pPr>
      <w:rPr>
        <w:rFonts w:ascii="Symbol" w:hAnsi="Symbol" w:cs="Symbol"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2">
    <w:lvl w:ilvl="0">
      <w:start w:val="1"/>
      <w:numFmt w:val="bullet"/>
      <w:lvlText w:val=""/>
      <w:lvlJc w:val="left"/>
      <w:pPr>
        <w:tabs>
          <w:tab w:val="num" w:pos="1080"/>
        </w:tabs>
        <w:ind w:left="1080" w:hanging="360"/>
      </w:pPr>
      <w:rPr>
        <w:rFonts w:ascii="Symbol" w:hAnsi="Symbol" w:cs="Symbol" w:hint="default"/>
        <w:sz w:val="20"/>
      </w:rPr>
    </w:lvl>
    <w:lvl w:ilvl="1">
      <w:start w:val="1"/>
      <w:numFmt w:val="bullet"/>
      <w:lvlText w:val="o"/>
      <w:lvlJc w:val="left"/>
      <w:pPr>
        <w:tabs>
          <w:tab w:val="num" w:pos="1800"/>
        </w:tabs>
        <w:ind w:left="1800" w:hanging="360"/>
      </w:pPr>
      <w:rPr>
        <w:rFonts w:ascii="Courier New" w:hAnsi="Courier New" w:cs="Courier New" w:hint="default"/>
        <w:sz w:val="20"/>
      </w:rPr>
    </w:lvl>
    <w:lvl w:ilvl="2">
      <w:start w:val="1"/>
      <w:numFmt w:val="bullet"/>
      <w:lvlText w:val=""/>
      <w:lvlJc w:val="left"/>
      <w:pPr>
        <w:tabs>
          <w:tab w:val="num" w:pos="2520"/>
        </w:tabs>
        <w:ind w:left="2520" w:hanging="360"/>
      </w:pPr>
      <w:rPr>
        <w:rFonts w:ascii="Wingdings" w:hAnsi="Wingdings" w:cs="Wingdings" w:hint="default"/>
        <w:sz w:val="20"/>
      </w:rPr>
    </w:lvl>
    <w:lvl w:ilvl="3">
      <w:start w:val="1"/>
      <w:numFmt w:val="bullet"/>
      <w:lvlText w:val=""/>
      <w:lvlJc w:val="left"/>
      <w:pPr>
        <w:tabs>
          <w:tab w:val="num" w:pos="3240"/>
        </w:tabs>
        <w:ind w:left="3240" w:hanging="360"/>
      </w:pPr>
      <w:rPr>
        <w:rFonts w:ascii="Wingdings" w:hAnsi="Wingdings" w:cs="Wingdings" w:hint="default"/>
        <w:sz w:val="20"/>
      </w:rPr>
    </w:lvl>
    <w:lvl w:ilvl="4">
      <w:start w:val="1"/>
      <w:numFmt w:val="bullet"/>
      <w:lvlText w:val=""/>
      <w:lvlJc w:val="left"/>
      <w:pPr>
        <w:tabs>
          <w:tab w:val="num" w:pos="3960"/>
        </w:tabs>
        <w:ind w:left="3960" w:hanging="360"/>
      </w:pPr>
      <w:rPr>
        <w:rFonts w:ascii="Wingdings" w:hAnsi="Wingdings" w:cs="Wingdings" w:hint="default"/>
        <w:sz w:val="20"/>
      </w:rPr>
    </w:lvl>
    <w:lvl w:ilvl="5">
      <w:start w:val="1"/>
      <w:numFmt w:val="bullet"/>
      <w:lvlText w:val=""/>
      <w:lvlJc w:val="left"/>
      <w:pPr>
        <w:tabs>
          <w:tab w:val="num" w:pos="4680"/>
        </w:tabs>
        <w:ind w:left="4680" w:hanging="360"/>
      </w:pPr>
      <w:rPr>
        <w:rFonts w:ascii="Wingdings" w:hAnsi="Wingdings" w:cs="Wingdings" w:hint="default"/>
        <w:sz w:val="20"/>
      </w:rPr>
    </w:lvl>
    <w:lvl w:ilvl="6">
      <w:start w:val="1"/>
      <w:numFmt w:val="bullet"/>
      <w:lvlText w:val=""/>
      <w:lvlJc w:val="left"/>
      <w:pPr>
        <w:tabs>
          <w:tab w:val="num" w:pos="5400"/>
        </w:tabs>
        <w:ind w:left="5400" w:hanging="360"/>
      </w:pPr>
      <w:rPr>
        <w:rFonts w:ascii="Wingdings" w:hAnsi="Wingdings" w:cs="Wingdings" w:hint="default"/>
        <w:sz w:val="20"/>
      </w:rPr>
    </w:lvl>
    <w:lvl w:ilvl="7">
      <w:start w:val="1"/>
      <w:numFmt w:val="bullet"/>
      <w:lvlText w:val=""/>
      <w:lvlJc w:val="left"/>
      <w:pPr>
        <w:tabs>
          <w:tab w:val="num" w:pos="6120"/>
        </w:tabs>
        <w:ind w:left="6120" w:hanging="360"/>
      </w:pPr>
      <w:rPr>
        <w:rFonts w:ascii="Wingdings" w:hAnsi="Wingdings" w:cs="Wingdings" w:hint="default"/>
        <w:sz w:val="20"/>
      </w:rPr>
    </w:lvl>
    <w:lvl w:ilvl="8">
      <w:start w:val="1"/>
      <w:numFmt w:val="bullet"/>
      <w:lvlText w:val=""/>
      <w:lvlJc w:val="left"/>
      <w:pPr>
        <w:tabs>
          <w:tab w:val="num" w:pos="6840"/>
        </w:tabs>
        <w:ind w:left="6840" w:hanging="360"/>
      </w:pPr>
      <w:rPr>
        <w:rFonts w:ascii="Wingdings" w:hAnsi="Wingdings" w:cs="Wingdings" w:hint="default"/>
        <w:sz w:val="20"/>
      </w:rPr>
    </w:lvl>
  </w:abstractNum>
  <w:abstractNum w:abstractNumId="13">
    <w:lvl w:ilvl="0">
      <w:start w:val="1"/>
      <w:numFmt w:val="bullet"/>
      <w:lvlText w:val=""/>
      <w:lvlJc w:val="left"/>
      <w:pPr>
        <w:tabs>
          <w:tab w:val="num" w:pos="1080"/>
        </w:tabs>
        <w:ind w:left="1080" w:hanging="360"/>
      </w:pPr>
      <w:rPr>
        <w:rFonts w:ascii="Symbol" w:hAnsi="Symbol" w:cs="Symbol" w:hint="default"/>
        <w:sz w:val="20"/>
      </w:rPr>
    </w:lvl>
    <w:lvl w:ilvl="1">
      <w:start w:val="1"/>
      <w:numFmt w:val="lowerLetter"/>
      <w:lvlText w:val="%2."/>
      <w:lvlJc w:val="left"/>
      <w:pPr>
        <w:tabs>
          <w:tab w:val="num" w:pos="0"/>
        </w:tabs>
        <w:ind w:left="1800" w:hanging="360"/>
      </w:pPr>
      <w:rPr/>
    </w:lvl>
    <w:lvl w:ilvl="2">
      <w:start w:val="1"/>
      <w:numFmt w:val="bullet"/>
      <w:lvlText w:val=""/>
      <w:lvlJc w:val="left"/>
      <w:pPr>
        <w:tabs>
          <w:tab w:val="num" w:pos="2520"/>
        </w:tabs>
        <w:ind w:left="2520" w:hanging="360"/>
      </w:pPr>
      <w:rPr>
        <w:rFonts w:ascii="Wingdings" w:hAnsi="Wingdings" w:cs="Wingdings" w:hint="default"/>
        <w:sz w:val="20"/>
      </w:rPr>
    </w:lvl>
    <w:lvl w:ilvl="3">
      <w:start w:val="1"/>
      <w:numFmt w:val="bullet"/>
      <w:lvlText w:val=""/>
      <w:lvlJc w:val="left"/>
      <w:pPr>
        <w:tabs>
          <w:tab w:val="num" w:pos="3240"/>
        </w:tabs>
        <w:ind w:left="3240" w:hanging="360"/>
      </w:pPr>
      <w:rPr>
        <w:rFonts w:ascii="Wingdings" w:hAnsi="Wingdings" w:cs="Wingdings" w:hint="default"/>
        <w:sz w:val="20"/>
      </w:rPr>
    </w:lvl>
    <w:lvl w:ilvl="4">
      <w:start w:val="1"/>
      <w:numFmt w:val="bullet"/>
      <w:lvlText w:val=""/>
      <w:lvlJc w:val="left"/>
      <w:pPr>
        <w:tabs>
          <w:tab w:val="num" w:pos="3960"/>
        </w:tabs>
        <w:ind w:left="3960" w:hanging="360"/>
      </w:pPr>
      <w:rPr>
        <w:rFonts w:ascii="Wingdings" w:hAnsi="Wingdings" w:cs="Wingdings" w:hint="default"/>
        <w:sz w:val="20"/>
      </w:rPr>
    </w:lvl>
    <w:lvl w:ilvl="5">
      <w:start w:val="1"/>
      <w:numFmt w:val="bullet"/>
      <w:lvlText w:val=""/>
      <w:lvlJc w:val="left"/>
      <w:pPr>
        <w:tabs>
          <w:tab w:val="num" w:pos="4680"/>
        </w:tabs>
        <w:ind w:left="4680" w:hanging="360"/>
      </w:pPr>
      <w:rPr>
        <w:rFonts w:ascii="Wingdings" w:hAnsi="Wingdings" w:cs="Wingdings" w:hint="default"/>
        <w:sz w:val="20"/>
      </w:rPr>
    </w:lvl>
    <w:lvl w:ilvl="6">
      <w:start w:val="1"/>
      <w:numFmt w:val="bullet"/>
      <w:lvlText w:val=""/>
      <w:lvlJc w:val="left"/>
      <w:pPr>
        <w:tabs>
          <w:tab w:val="num" w:pos="5400"/>
        </w:tabs>
        <w:ind w:left="5400" w:hanging="360"/>
      </w:pPr>
      <w:rPr>
        <w:rFonts w:ascii="Wingdings" w:hAnsi="Wingdings" w:cs="Wingdings" w:hint="default"/>
        <w:sz w:val="20"/>
      </w:rPr>
    </w:lvl>
    <w:lvl w:ilvl="7">
      <w:start w:val="1"/>
      <w:numFmt w:val="bullet"/>
      <w:lvlText w:val=""/>
      <w:lvlJc w:val="left"/>
      <w:pPr>
        <w:tabs>
          <w:tab w:val="num" w:pos="6120"/>
        </w:tabs>
        <w:ind w:left="6120" w:hanging="360"/>
      </w:pPr>
      <w:rPr>
        <w:rFonts w:ascii="Wingdings" w:hAnsi="Wingdings" w:cs="Wingdings" w:hint="default"/>
        <w:sz w:val="20"/>
      </w:rPr>
    </w:lvl>
    <w:lvl w:ilvl="8">
      <w:start w:val="1"/>
      <w:numFmt w:val="bullet"/>
      <w:lvlText w:val=""/>
      <w:lvlJc w:val="left"/>
      <w:pPr>
        <w:tabs>
          <w:tab w:val="num" w:pos="6840"/>
        </w:tabs>
        <w:ind w:left="6840" w:hanging="360"/>
      </w:pPr>
      <w:rPr>
        <w:rFonts w:ascii="Wingdings" w:hAnsi="Wingdings" w:cs="Wingdings" w:hint="default"/>
        <w:sz w:val="20"/>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Term" w:customStyle="1">
    <w:name w:val="term"/>
    <w:basedOn w:val="DefaultParagraphFont"/>
    <w:qFormat/>
    <w:rsid w:val="00ce26dd"/>
    <w:rPr/>
  </w:style>
  <w:style w:type="character" w:styleId="HTMLPreformattedChar" w:customStyle="1">
    <w:name w:val="HTML Preformatted Char"/>
    <w:basedOn w:val="DefaultParagraphFont"/>
    <w:link w:val="HTMLPreformatted"/>
    <w:uiPriority w:val="99"/>
    <w:semiHidden/>
    <w:qFormat/>
    <w:rsid w:val="00563bb9"/>
    <w:rPr>
      <w:rFonts w:ascii="Courier New" w:hAnsi="Courier New" w:eastAsia="Times New Roman" w:cs="Courier New"/>
      <w:sz w:val="20"/>
      <w:szCs w:val="20"/>
    </w:rPr>
  </w:style>
  <w:style w:type="character" w:styleId="K" w:customStyle="1">
    <w:name w:val="k"/>
    <w:basedOn w:val="DefaultParagraphFont"/>
    <w:qFormat/>
    <w:rsid w:val="00563bb9"/>
    <w:rPr/>
  </w:style>
  <w:style w:type="character" w:styleId="W" w:customStyle="1">
    <w:name w:val="w"/>
    <w:basedOn w:val="DefaultParagraphFont"/>
    <w:qFormat/>
    <w:rsid w:val="00563bb9"/>
    <w:rPr/>
  </w:style>
  <w:style w:type="character" w:styleId="N" w:customStyle="1">
    <w:name w:val="n"/>
    <w:basedOn w:val="DefaultParagraphFont"/>
    <w:qFormat/>
    <w:rsid w:val="00563bb9"/>
    <w:rPr/>
  </w:style>
  <w:style w:type="character" w:styleId="P" w:customStyle="1">
    <w:name w:val="p"/>
    <w:basedOn w:val="DefaultParagraphFont"/>
    <w:qFormat/>
    <w:rsid w:val="00563bb9"/>
    <w:rPr/>
  </w:style>
  <w:style w:type="character" w:styleId="Strong">
    <w:name w:val="Strong"/>
    <w:basedOn w:val="DefaultParagraphFont"/>
    <w:uiPriority w:val="22"/>
    <w:qFormat/>
    <w:rsid w:val="007e0f3f"/>
    <w:rPr>
      <w:b/>
      <w:b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0d23cb"/>
    <w:pPr>
      <w:spacing w:before="0" w:after="160"/>
      <w:ind w:left="720" w:hanging="0"/>
      <w:contextualSpacing/>
    </w:pPr>
    <w:rPr/>
  </w:style>
  <w:style w:type="paragraph" w:styleId="NormalWeb">
    <w:name w:val="Normal (Web)"/>
    <w:basedOn w:val="Normal"/>
    <w:uiPriority w:val="99"/>
    <w:unhideWhenUsed/>
    <w:qFormat/>
    <w:rsid w:val="00ce26dd"/>
    <w:pPr>
      <w:spacing w:lineRule="auto" w:line="240" w:beforeAutospacing="1" w:afterAutospacing="1"/>
    </w:pPr>
    <w:rPr>
      <w:rFonts w:ascii="Times New Roman" w:hAnsi="Times New Roman" w:eastAsia="Times New Roman" w:cs="Times New Roman"/>
      <w:sz w:val="24"/>
      <w:szCs w:val="24"/>
    </w:rPr>
  </w:style>
  <w:style w:type="paragraph" w:styleId="HTMLPreformatted">
    <w:name w:val="HTML Preformatted"/>
    <w:basedOn w:val="Normal"/>
    <w:link w:val="HTMLPreformattedChar"/>
    <w:uiPriority w:val="99"/>
    <w:semiHidden/>
    <w:unhideWhenUsed/>
    <w:qFormat/>
    <w:rsid w:val="00563bb9"/>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ce26d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5.png"/><Relationship Id="rId10" Type="http://schemas.openxmlformats.org/officeDocument/2006/relationships/image" Target="media/image5.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LibreOffice/7.3.7.2$Linux_X86_64 LibreOffice_project/30$Build-2</Application>
  <AppVersion>15.0000</AppVersion>
  <Pages>24</Pages>
  <Words>3515</Words>
  <Characters>17283</Characters>
  <CharactersWithSpaces>20002</CharactersWithSpaces>
  <Paragraphs>550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2024-03-25T20:30:00Z</dcterms:created>
  <dc:creator>Nareman</dc:creator>
  <dc:description/>
  <dc:language>en-US</dc:language>
  <cp:lastModifiedBy/>
  <dcterms:modified xsi:type="dcterms:W3CDTF">2024-03-26T09:30:14Z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